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952E0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201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>9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6EB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0436EB">
        <w:rPr>
          <w:rFonts w:ascii="Times New Roman" w:hAnsi="Times New Roman" w:cs="Times New Roman"/>
          <w:sz w:val="28"/>
          <w:szCs w:val="28"/>
        </w:rPr>
        <w:t xml:space="preserve">  </w:t>
      </w:r>
      <w:r w:rsidR="000436EB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0436EB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0436EB">
        <w:rPr>
          <w:rFonts w:ascii="Times New Roman" w:hAnsi="Times New Roman" w:cs="Times New Roman"/>
          <w:sz w:val="28"/>
          <w:szCs w:val="28"/>
        </w:rPr>
        <w:t xml:space="preserve">   </w:t>
      </w:r>
      <w:r w:rsidR="00D31769">
        <w:rPr>
          <w:rFonts w:ascii="Times New Roman" w:hAnsi="Times New Roman" w:cs="Times New Roman"/>
          <w:sz w:val="28"/>
          <w:szCs w:val="28"/>
        </w:rPr>
        <w:t>2</w:t>
      </w:r>
      <w:r w:rsidR="001A79B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22E29">
        <w:rPr>
          <w:rFonts w:ascii="Times New Roman" w:hAnsi="Times New Roman" w:cs="Times New Roman"/>
          <w:sz w:val="28"/>
          <w:szCs w:val="28"/>
        </w:rPr>
        <w:t>.05</w:t>
      </w:r>
      <w:r w:rsidRPr="000436EB">
        <w:rPr>
          <w:rFonts w:ascii="Times New Roman" w:hAnsi="Times New Roman" w:cs="Times New Roman"/>
          <w:sz w:val="28"/>
          <w:szCs w:val="28"/>
        </w:rPr>
        <w:t>.201</w:t>
      </w:r>
      <w:r w:rsidR="00C33F0D" w:rsidRPr="000436EB">
        <w:rPr>
          <w:rFonts w:ascii="Times New Roman" w:hAnsi="Times New Roman" w:cs="Times New Roman"/>
          <w:sz w:val="28"/>
          <w:szCs w:val="28"/>
        </w:rPr>
        <w:t>9</w:t>
      </w:r>
      <w:r w:rsidR="005C67AE" w:rsidRPr="000436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0436EB" w:rsidRDefault="000436EB" w:rsidP="000436EB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0E44"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 xml:space="preserve">ст.14 Положения о бюджетном процессе в </w:t>
      </w:r>
      <w:r w:rsidR="00A652A3">
        <w:rPr>
          <w:rFonts w:ascii="Times New Roman" w:hAnsi="Times New Roman"/>
          <w:sz w:val="28"/>
          <w:szCs w:val="28"/>
        </w:rPr>
        <w:t>Семлевском сельском поселении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A652A3">
        <w:rPr>
          <w:rFonts w:ascii="Times New Roman" w:hAnsi="Times New Roman"/>
          <w:sz w:val="28"/>
          <w:szCs w:val="28"/>
        </w:rPr>
        <w:t>Семлевского</w:t>
      </w:r>
      <w:r w:rsidR="00C227FC">
        <w:rPr>
          <w:rFonts w:ascii="Times New Roman" w:hAnsi="Times New Roman"/>
          <w:sz w:val="28"/>
          <w:szCs w:val="28"/>
        </w:rPr>
        <w:t xml:space="preserve"> </w:t>
      </w:r>
      <w:r w:rsidR="00C952E0">
        <w:rPr>
          <w:rFonts w:ascii="Times New Roman" w:hAnsi="Times New Roman"/>
          <w:sz w:val="28"/>
          <w:szCs w:val="28"/>
        </w:rPr>
        <w:t>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A652A3">
        <w:rPr>
          <w:rFonts w:ascii="Times New Roman" w:hAnsi="Times New Roman"/>
          <w:sz w:val="28"/>
          <w:szCs w:val="28"/>
        </w:rPr>
        <w:t>14.11.2016 №29</w:t>
      </w:r>
      <w:r w:rsidR="003C313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="00F70E44" w:rsidRPr="000436EB">
        <w:rPr>
          <w:rFonts w:ascii="Times New Roman" w:hAnsi="Times New Roman" w:cs="Times New Roman"/>
          <w:sz w:val="28"/>
          <w:szCs w:val="28"/>
        </w:rPr>
        <w:t>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Pr="000436EB">
        <w:rPr>
          <w:rFonts w:ascii="Times New Roman" w:hAnsi="Times New Roman" w:cs="Times New Roman"/>
          <w:sz w:val="28"/>
          <w:szCs w:val="28"/>
        </w:rPr>
        <w:t>3</w:t>
      </w:r>
      <w:r w:rsidR="00A652A3">
        <w:rPr>
          <w:rFonts w:ascii="Times New Roman" w:hAnsi="Times New Roman" w:cs="Times New Roman"/>
          <w:sz w:val="28"/>
          <w:szCs w:val="28"/>
        </w:rPr>
        <w:t>.6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3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утвержденного приказом от 12.12.2018 №19</w:t>
      </w:r>
      <w:r w:rsidR="00F70E44" w:rsidRPr="000436EB">
        <w:rPr>
          <w:rFonts w:ascii="Times New Roman" w:hAnsi="Times New Roman" w:cs="Times New Roman"/>
          <w:sz w:val="28"/>
          <w:szCs w:val="28"/>
        </w:rPr>
        <w:t>.</w:t>
      </w:r>
    </w:p>
    <w:p w:rsidR="00F70E44" w:rsidRPr="00C227FC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  <w:r w:rsidRPr="000436EB">
        <w:rPr>
          <w:b/>
          <w:sz w:val="28"/>
          <w:szCs w:val="28"/>
        </w:rPr>
        <w:t>Цел</w:t>
      </w:r>
      <w:r w:rsidR="00C227FC">
        <w:rPr>
          <w:b/>
          <w:sz w:val="28"/>
          <w:szCs w:val="28"/>
        </w:rPr>
        <w:t>и и задачи</w:t>
      </w:r>
      <w:r w:rsidRPr="000436EB">
        <w:rPr>
          <w:b/>
          <w:sz w:val="28"/>
          <w:szCs w:val="28"/>
        </w:rPr>
        <w:t xml:space="preserve"> экспертно-аналитического мероприятия: </w:t>
      </w:r>
      <w:r w:rsidRPr="00C227FC">
        <w:rPr>
          <w:sz w:val="28"/>
          <w:szCs w:val="28"/>
        </w:rPr>
        <w:t xml:space="preserve">Установление объемов поступления денежных средств в бюджет </w:t>
      </w:r>
      <w:r w:rsidR="00C952E0"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 и их расходования в ходе исполнения бюджета</w:t>
      </w:r>
      <w:r w:rsidR="000011C5">
        <w:rPr>
          <w:sz w:val="28"/>
          <w:szCs w:val="28"/>
        </w:rPr>
        <w:t xml:space="preserve"> в первом квартале 2019 года</w:t>
      </w:r>
      <w:r w:rsidRPr="00C227FC">
        <w:rPr>
          <w:sz w:val="28"/>
          <w:szCs w:val="28"/>
        </w:rPr>
        <w:t>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</w:t>
      </w:r>
      <w:r w:rsidR="00C227FC">
        <w:rPr>
          <w:sz w:val="28"/>
          <w:szCs w:val="28"/>
        </w:rPr>
        <w:t>9</w:t>
      </w:r>
      <w:r w:rsidRPr="00C227FC">
        <w:rPr>
          <w:sz w:val="28"/>
          <w:szCs w:val="28"/>
        </w:rPr>
        <w:t xml:space="preserve"> год, а также с исполнением бюджета за аналогичный период 201</w:t>
      </w:r>
      <w:r w:rsidR="00C227FC">
        <w:rPr>
          <w:sz w:val="28"/>
          <w:szCs w:val="28"/>
        </w:rPr>
        <w:t>8</w:t>
      </w:r>
      <w:r w:rsidRPr="00C227FC">
        <w:rPr>
          <w:sz w:val="28"/>
          <w:szCs w:val="28"/>
        </w:rPr>
        <w:t xml:space="preserve"> года; подготовка заключения на отчёт об исполнении бюджета </w:t>
      </w:r>
      <w:r w:rsidR="00C952E0"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 за </w:t>
      </w:r>
      <w:r w:rsidR="001228EC">
        <w:rPr>
          <w:sz w:val="28"/>
          <w:szCs w:val="28"/>
        </w:rPr>
        <w:t>первый квартал</w:t>
      </w:r>
      <w:r w:rsidRPr="00C227FC">
        <w:rPr>
          <w:sz w:val="28"/>
          <w:szCs w:val="28"/>
        </w:rPr>
        <w:t xml:space="preserve"> 201</w:t>
      </w:r>
      <w:r w:rsidR="00C227FC">
        <w:rPr>
          <w:sz w:val="28"/>
          <w:szCs w:val="28"/>
        </w:rPr>
        <w:t>9</w:t>
      </w:r>
      <w:r w:rsidRPr="00C227FC">
        <w:rPr>
          <w:sz w:val="28"/>
          <w:szCs w:val="28"/>
        </w:rPr>
        <w:t xml:space="preserve"> года.</w:t>
      </w:r>
    </w:p>
    <w:p w:rsidR="00F70E44" w:rsidRPr="00C227FC" w:rsidRDefault="00F70E44" w:rsidP="00F70E4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Установление соответствия исполнения бюджета </w:t>
      </w:r>
      <w:r w:rsidR="00C952E0"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 за </w:t>
      </w:r>
      <w:r w:rsidR="001228EC">
        <w:rPr>
          <w:sz w:val="28"/>
          <w:szCs w:val="28"/>
        </w:rPr>
        <w:t>первый квартал</w:t>
      </w:r>
      <w:r w:rsidR="00C227FC">
        <w:rPr>
          <w:sz w:val="28"/>
          <w:szCs w:val="28"/>
        </w:rPr>
        <w:t xml:space="preserve"> 2019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и иным нормативным правовым актам </w:t>
      </w:r>
      <w:r w:rsidR="00C952E0"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C952E0"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поселения.</w:t>
      </w:r>
    </w:p>
    <w:p w:rsidR="00F70E44" w:rsidRPr="00C227FC" w:rsidRDefault="00F70E44" w:rsidP="00F70E4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Анализ исполнения бюджета </w:t>
      </w:r>
      <w:r w:rsidR="00C952E0"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2019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</w:t>
      </w:r>
      <w:r w:rsidR="00C952E0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2019 года</w:t>
      </w:r>
      <w:r w:rsidRPr="00C227FC">
        <w:rPr>
          <w:sz w:val="28"/>
          <w:szCs w:val="28"/>
        </w:rPr>
        <w:t>.</w:t>
      </w:r>
    </w:p>
    <w:p w:rsidR="00F70E44" w:rsidRPr="00C227FC" w:rsidRDefault="00F70E44" w:rsidP="00F70E4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C952E0"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 </w:t>
      </w:r>
      <w:r w:rsidR="001C1517" w:rsidRPr="00C227FC">
        <w:rPr>
          <w:sz w:val="28"/>
          <w:szCs w:val="28"/>
        </w:rPr>
        <w:t xml:space="preserve">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2019 года</w:t>
      </w:r>
      <w:r w:rsidR="001C1517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>подготовлено аудитором Контрольно-ревизионной комиссии муниципального образования «Вяземский район» Смоленской области Н.С. Смирновой, с соблюдением требований:</w:t>
      </w:r>
    </w:p>
    <w:p w:rsidR="001C1517" w:rsidRDefault="00F70E44" w:rsidP="001C151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C1517" w:rsidRPr="001C1517" w:rsidRDefault="001C1517" w:rsidP="001C151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инистерства финансов Российской Федерации от 28.12.2010 №191н «Об утверждении Инструкции о порядке составления и представления </w:t>
      </w:r>
      <w:r w:rsidRPr="00D30300">
        <w:rPr>
          <w:rFonts w:ascii="Times New Roman" w:eastAsia="Times New Roman" w:hAnsi="Times New Roman"/>
          <w:sz w:val="28"/>
          <w:szCs w:val="28"/>
        </w:rPr>
        <w:lastRenderedPageBreak/>
        <w:t>годовой, квартальной и месячной отчетности об исполнении бюджетов бюджетно</w:t>
      </w:r>
      <w:r w:rsidR="009B126C">
        <w:rPr>
          <w:rFonts w:ascii="Times New Roman" w:eastAsia="Times New Roman" w:hAnsi="Times New Roman"/>
          <w:sz w:val="28"/>
          <w:szCs w:val="28"/>
        </w:rPr>
        <w:t>й системы Российской Федерации»;</w:t>
      </w:r>
    </w:p>
    <w:p w:rsidR="00F70E44" w:rsidRPr="00C227FC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A652A3">
        <w:rPr>
          <w:rFonts w:ascii="Times New Roman" w:hAnsi="Times New Roman" w:cs="Times New Roman"/>
          <w:sz w:val="28"/>
          <w:szCs w:val="28"/>
        </w:rPr>
        <w:t>Семлевском сельском поселении Вяземского района Смоленской области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E44" w:rsidRPr="001C1517" w:rsidRDefault="00F70E44" w:rsidP="004A41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A27DDC" w:rsidRDefault="00F70E44" w:rsidP="00A27D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отчёта об исполнении бюджета </w:t>
      </w:r>
      <w:r w:rsidR="008873F7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5738C6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 первый квартал 2019 года </w:t>
      </w:r>
      <w:r w:rsidR="005F33A9">
        <w:rPr>
          <w:rFonts w:ascii="Times New Roman" w:hAnsi="Times New Roman" w:cs="Times New Roman"/>
          <w:sz w:val="28"/>
          <w:szCs w:val="28"/>
        </w:rPr>
        <w:t>соответствуют требованиям</w:t>
      </w:r>
      <w:r w:rsidR="005F33A9" w:rsidRPr="005F33A9">
        <w:rPr>
          <w:rFonts w:ascii="Times New Roman" w:hAnsi="Times New Roman" w:cs="Times New Roman"/>
          <w:sz w:val="28"/>
          <w:szCs w:val="28"/>
        </w:rPr>
        <w:t xml:space="preserve"> </w:t>
      </w:r>
      <w:r w:rsidR="00A27DDC">
        <w:rPr>
          <w:rFonts w:ascii="Times New Roman" w:hAnsi="Times New Roman" w:cs="Times New Roman"/>
          <w:sz w:val="28"/>
          <w:szCs w:val="28"/>
        </w:rPr>
        <w:t xml:space="preserve">ст.264.2 БК РФ и </w:t>
      </w:r>
      <w:r w:rsidR="008873F7">
        <w:rPr>
          <w:rFonts w:ascii="Times New Roman" w:hAnsi="Times New Roman" w:cs="Times New Roman"/>
          <w:sz w:val="28"/>
          <w:szCs w:val="28"/>
        </w:rPr>
        <w:t>ст.14 Положения о б</w:t>
      </w:r>
      <w:r w:rsidR="005F33A9" w:rsidRPr="001C1517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r w:rsidR="008873F7">
        <w:rPr>
          <w:rFonts w:ascii="Times New Roman" w:hAnsi="Times New Roman" w:cs="Times New Roman"/>
          <w:sz w:val="28"/>
          <w:szCs w:val="28"/>
        </w:rPr>
        <w:t>Семлевском</w:t>
      </w:r>
      <w:r w:rsidR="005F33A9"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sz w:val="28"/>
          <w:szCs w:val="28"/>
        </w:rPr>
        <w:t>сельско</w:t>
      </w:r>
      <w:r w:rsidR="008873F7">
        <w:rPr>
          <w:rFonts w:ascii="Times New Roman" w:hAnsi="Times New Roman" w:cs="Times New Roman"/>
          <w:sz w:val="28"/>
          <w:szCs w:val="28"/>
        </w:rPr>
        <w:t>м</w:t>
      </w:r>
      <w:r w:rsidR="005F33A9" w:rsidRPr="001C151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873F7">
        <w:rPr>
          <w:rFonts w:ascii="Times New Roman" w:hAnsi="Times New Roman" w:cs="Times New Roman"/>
          <w:sz w:val="28"/>
          <w:szCs w:val="28"/>
        </w:rPr>
        <w:t>и</w:t>
      </w:r>
      <w:r w:rsidR="005F33A9" w:rsidRPr="001C1517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A27DDC">
        <w:rPr>
          <w:rFonts w:ascii="Times New Roman" w:hAnsi="Times New Roman" w:cs="Times New Roman"/>
          <w:sz w:val="28"/>
          <w:szCs w:val="28"/>
        </w:rPr>
        <w:t>.</w:t>
      </w:r>
    </w:p>
    <w:p w:rsidR="009B126C" w:rsidRPr="00033FBE" w:rsidRDefault="009B126C" w:rsidP="009B1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B0A11" w:rsidRDefault="00F70E44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</w:t>
      </w:r>
      <w:r w:rsidR="000D2BDF">
        <w:rPr>
          <w:rFonts w:ascii="Times New Roman" w:hAnsi="Times New Roman" w:cs="Times New Roman"/>
          <w:sz w:val="28"/>
          <w:szCs w:val="28"/>
        </w:rPr>
        <w:t>Семлевского сельского поселения В</w:t>
      </w:r>
      <w:r w:rsidR="00A105CD" w:rsidRPr="001C1517">
        <w:rPr>
          <w:rFonts w:ascii="Times New Roman" w:hAnsi="Times New Roman" w:cs="Times New Roman"/>
          <w:sz w:val="28"/>
          <w:szCs w:val="28"/>
        </w:rPr>
        <w:t>яземск</w:t>
      </w:r>
      <w:r w:rsidR="000D2BDF">
        <w:rPr>
          <w:rFonts w:ascii="Times New Roman" w:hAnsi="Times New Roman" w:cs="Times New Roman"/>
          <w:sz w:val="28"/>
          <w:szCs w:val="28"/>
        </w:rPr>
        <w:t>ого</w:t>
      </w:r>
      <w:r w:rsidR="00A105CD" w:rsidRPr="001C151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D2BDF">
        <w:rPr>
          <w:rFonts w:ascii="Times New Roman" w:hAnsi="Times New Roman" w:cs="Times New Roman"/>
          <w:sz w:val="28"/>
          <w:szCs w:val="28"/>
        </w:rPr>
        <w:t>а</w:t>
      </w:r>
      <w:r w:rsidR="00A105CD" w:rsidRPr="001C151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 xml:space="preserve">от </w:t>
      </w:r>
      <w:r w:rsidR="000D2BDF">
        <w:rPr>
          <w:rFonts w:ascii="Times New Roman" w:hAnsi="Times New Roman" w:cs="Times New Roman"/>
          <w:sz w:val="28"/>
          <w:szCs w:val="28"/>
        </w:rPr>
        <w:t>26.04.2018 №34-р</w:t>
      </w:r>
      <w:r w:rsidRPr="001C1517">
        <w:rPr>
          <w:rFonts w:ascii="Times New Roman" w:hAnsi="Times New Roman" w:cs="Times New Roman"/>
          <w:sz w:val="28"/>
          <w:szCs w:val="28"/>
        </w:rPr>
        <w:t xml:space="preserve"> «Об </w:t>
      </w:r>
      <w:r w:rsidR="00A105CD" w:rsidRPr="001C1517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0D2BDF">
        <w:rPr>
          <w:rFonts w:ascii="Times New Roman" w:hAnsi="Times New Roman" w:cs="Times New Roman"/>
          <w:sz w:val="28"/>
          <w:szCs w:val="28"/>
        </w:rPr>
        <w:t>Семлевского</w:t>
      </w:r>
      <w:r w:rsidR="00A105CD"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A105CD"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p w:rsidR="003C313D" w:rsidRDefault="003C313D" w:rsidP="003C313D">
      <w:pPr>
        <w:ind w:firstLine="708"/>
        <w:jc w:val="both"/>
        <w:rPr>
          <w:sz w:val="28"/>
          <w:szCs w:val="28"/>
        </w:rPr>
      </w:pPr>
      <w:r w:rsidRPr="00B13803">
        <w:rPr>
          <w:sz w:val="28"/>
          <w:szCs w:val="28"/>
        </w:rPr>
        <w:t xml:space="preserve">В соответствии с п.5 ст.264.2 БК РФ, ст.14 Положения о бюджетном процессе отчет об исполнении бюджета </w:t>
      </w:r>
      <w:r w:rsidR="000D2BDF" w:rsidRPr="00B13803">
        <w:rPr>
          <w:sz w:val="28"/>
          <w:szCs w:val="28"/>
        </w:rPr>
        <w:t>Семлевского</w:t>
      </w:r>
      <w:r w:rsidRPr="00B13803">
        <w:rPr>
          <w:sz w:val="28"/>
          <w:szCs w:val="28"/>
        </w:rPr>
        <w:t xml:space="preserve"> </w:t>
      </w:r>
      <w:r w:rsidR="00C952E0" w:rsidRPr="00B13803">
        <w:rPr>
          <w:sz w:val="28"/>
          <w:szCs w:val="28"/>
        </w:rPr>
        <w:t>сельского</w:t>
      </w:r>
      <w:r w:rsidRPr="00B13803">
        <w:rPr>
          <w:sz w:val="28"/>
          <w:szCs w:val="28"/>
        </w:rPr>
        <w:t xml:space="preserve"> поселения Вяземского района Смоленской области за первый квартал 2019 года предоставлен своевременно (не позднее 5 дней после его утверждения), а именно </w:t>
      </w:r>
      <w:r w:rsidR="00B13803" w:rsidRPr="00B13803">
        <w:rPr>
          <w:sz w:val="28"/>
          <w:szCs w:val="28"/>
        </w:rPr>
        <w:t>06.05.2019 года (вх. от 06</w:t>
      </w:r>
      <w:r w:rsidRPr="00B13803">
        <w:rPr>
          <w:sz w:val="28"/>
          <w:szCs w:val="28"/>
        </w:rPr>
        <w:t>.05.2019 №16</w:t>
      </w:r>
      <w:r w:rsidR="00B13803" w:rsidRPr="00B13803">
        <w:rPr>
          <w:sz w:val="28"/>
          <w:szCs w:val="28"/>
        </w:rPr>
        <w:t>9</w:t>
      </w:r>
      <w:r w:rsidRPr="00B13803">
        <w:rPr>
          <w:sz w:val="28"/>
          <w:szCs w:val="28"/>
        </w:rPr>
        <w:t>-</w:t>
      </w:r>
      <w:r w:rsidR="00B13803" w:rsidRPr="00B13803">
        <w:rPr>
          <w:sz w:val="28"/>
          <w:szCs w:val="28"/>
        </w:rPr>
        <w:t>С</w:t>
      </w:r>
      <w:r w:rsidRPr="00B13803">
        <w:rPr>
          <w:sz w:val="28"/>
          <w:szCs w:val="28"/>
        </w:rPr>
        <w:t>).</w:t>
      </w:r>
    </w:p>
    <w:p w:rsidR="009B126C" w:rsidRDefault="009B126C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требования ст.264.2 БК РФ и ст.14 Положения о бюджетном процессе, в части утверждения и предоставления отчета об исполнении бюджета </w:t>
      </w:r>
      <w:r w:rsidR="00B138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за первый квартал 2019 года соблюдены.</w:t>
      </w:r>
    </w:p>
    <w:p w:rsidR="00A27DDC" w:rsidRPr="005D1A4E" w:rsidRDefault="00A27DDC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A4E">
        <w:rPr>
          <w:rFonts w:ascii="Times New Roman" w:hAnsi="Times New Roman" w:cs="Times New Roman"/>
          <w:sz w:val="28"/>
          <w:szCs w:val="28"/>
        </w:rPr>
        <w:t>В соответствии с п.4 ст.14 Положения о бюджетном процессе одновременно с отчетом об исполнении бюджета предоставлена пояснительная записка к нему.</w:t>
      </w:r>
    </w:p>
    <w:p w:rsidR="005D1A4E" w:rsidRPr="005D1A4E" w:rsidRDefault="005D1A4E" w:rsidP="005D1A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1A4E">
        <w:rPr>
          <w:rFonts w:ascii="Times New Roman" w:hAnsi="Times New Roman"/>
          <w:spacing w:val="-2"/>
          <w:sz w:val="28"/>
          <w:szCs w:val="28"/>
        </w:rPr>
        <w:t>Отдельными приложениями к распоряжению</w:t>
      </w:r>
      <w:r>
        <w:rPr>
          <w:rFonts w:ascii="Times New Roman" w:hAnsi="Times New Roman"/>
          <w:spacing w:val="-2"/>
          <w:sz w:val="28"/>
          <w:szCs w:val="28"/>
        </w:rPr>
        <w:t xml:space="preserve"> от 26.04.2018 №34-р</w:t>
      </w:r>
      <w:r w:rsidRPr="005D1A4E">
        <w:rPr>
          <w:rFonts w:ascii="Times New Roman" w:hAnsi="Times New Roman"/>
          <w:spacing w:val="-2"/>
          <w:sz w:val="28"/>
          <w:szCs w:val="28"/>
        </w:rPr>
        <w:t xml:space="preserve"> «Об исполнении бюджета </w:t>
      </w:r>
      <w:r>
        <w:rPr>
          <w:rFonts w:ascii="Times New Roman" w:hAnsi="Times New Roman"/>
          <w:spacing w:val="-2"/>
          <w:sz w:val="28"/>
          <w:szCs w:val="28"/>
        </w:rPr>
        <w:t>Семлевского сельского</w:t>
      </w:r>
      <w:r w:rsidRPr="005D1A4E">
        <w:rPr>
          <w:rFonts w:ascii="Times New Roman" w:hAnsi="Times New Roman"/>
          <w:spacing w:val="-2"/>
          <w:sz w:val="28"/>
          <w:szCs w:val="28"/>
        </w:rPr>
        <w:t xml:space="preserve"> поселения Вяземского района Смоленской области за </w:t>
      </w:r>
      <w:r>
        <w:rPr>
          <w:rFonts w:ascii="Times New Roman" w:hAnsi="Times New Roman"/>
          <w:spacing w:val="-2"/>
          <w:sz w:val="28"/>
          <w:szCs w:val="28"/>
        </w:rPr>
        <w:t>первый квартал 2019</w:t>
      </w:r>
      <w:r w:rsidRPr="005D1A4E">
        <w:rPr>
          <w:rFonts w:ascii="Times New Roman" w:hAnsi="Times New Roman"/>
          <w:spacing w:val="-2"/>
          <w:sz w:val="28"/>
          <w:szCs w:val="28"/>
        </w:rPr>
        <w:t xml:space="preserve"> года</w:t>
      </w:r>
      <w:r w:rsidRPr="005D1A4E">
        <w:rPr>
          <w:rFonts w:ascii="Times New Roman" w:hAnsi="Times New Roman"/>
          <w:sz w:val="28"/>
          <w:szCs w:val="28"/>
        </w:rPr>
        <w:t>» предоставлены:</w:t>
      </w:r>
    </w:p>
    <w:p w:rsidR="005D1A4E" w:rsidRPr="005D1A4E" w:rsidRDefault="005D1A4E" w:rsidP="005D1A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1A4E">
        <w:rPr>
          <w:rFonts w:ascii="Times New Roman" w:hAnsi="Times New Roman"/>
          <w:sz w:val="28"/>
          <w:szCs w:val="28"/>
        </w:rPr>
        <w:t>- доходы бюджета по кодам классификации доходов бюджета</w:t>
      </w:r>
      <w:r>
        <w:rPr>
          <w:rFonts w:ascii="Times New Roman" w:hAnsi="Times New Roman"/>
          <w:sz w:val="28"/>
          <w:szCs w:val="28"/>
        </w:rPr>
        <w:t xml:space="preserve"> Семлевского сельского поселения Вяземского района Смоленской области</w:t>
      </w:r>
      <w:r w:rsidRPr="005D1A4E">
        <w:rPr>
          <w:rFonts w:ascii="Times New Roman" w:hAnsi="Times New Roman"/>
          <w:sz w:val="28"/>
          <w:szCs w:val="28"/>
        </w:rPr>
        <w:t xml:space="preserve"> (Приложение №1);</w:t>
      </w:r>
    </w:p>
    <w:p w:rsidR="005D1A4E" w:rsidRPr="005D1A4E" w:rsidRDefault="005D1A4E" w:rsidP="005D1A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1A4E">
        <w:rPr>
          <w:rFonts w:ascii="Times New Roman" w:hAnsi="Times New Roman"/>
          <w:sz w:val="28"/>
          <w:szCs w:val="28"/>
        </w:rPr>
        <w:t xml:space="preserve">- расходы бюджета по ведомственной структуре расходов бюджета </w:t>
      </w:r>
      <w:r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Pr="005D1A4E">
        <w:rPr>
          <w:rFonts w:ascii="Times New Roman" w:hAnsi="Times New Roman"/>
          <w:sz w:val="28"/>
          <w:szCs w:val="28"/>
        </w:rPr>
        <w:t xml:space="preserve"> (Приложение №2);</w:t>
      </w:r>
    </w:p>
    <w:p w:rsidR="005D1A4E" w:rsidRPr="005D1A4E" w:rsidRDefault="005D1A4E" w:rsidP="005D1A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1A4E">
        <w:rPr>
          <w:rFonts w:ascii="Times New Roman" w:hAnsi="Times New Roman"/>
          <w:sz w:val="28"/>
          <w:szCs w:val="28"/>
        </w:rPr>
        <w:t xml:space="preserve">- расходы бюджета по разделам и подразделам классификации расходов бюджета </w:t>
      </w:r>
      <w:r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Pr="005D1A4E">
        <w:rPr>
          <w:rFonts w:ascii="Times New Roman" w:hAnsi="Times New Roman"/>
          <w:sz w:val="28"/>
          <w:szCs w:val="28"/>
        </w:rPr>
        <w:t xml:space="preserve"> (Приложение №3);</w:t>
      </w:r>
    </w:p>
    <w:p w:rsidR="005D1A4E" w:rsidRPr="005D1A4E" w:rsidRDefault="005D1A4E" w:rsidP="005D1A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A4E">
        <w:rPr>
          <w:rFonts w:ascii="Times New Roman" w:hAnsi="Times New Roman"/>
          <w:sz w:val="28"/>
          <w:szCs w:val="28"/>
        </w:rPr>
        <w:lastRenderedPageBreak/>
        <w:t xml:space="preserve">- источники финансирования дефицита бюджета по кодам классификации источников финансирования дефицита бюджета </w:t>
      </w:r>
      <w:r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Pr="005D1A4E">
        <w:rPr>
          <w:rFonts w:ascii="Times New Roman" w:hAnsi="Times New Roman"/>
          <w:sz w:val="28"/>
          <w:szCs w:val="28"/>
        </w:rPr>
        <w:t xml:space="preserve"> (Приложение №4).</w:t>
      </w:r>
    </w:p>
    <w:p w:rsidR="00D31769" w:rsidRDefault="00D31769" w:rsidP="008F3A56">
      <w:pPr>
        <w:jc w:val="center"/>
        <w:rPr>
          <w:b/>
          <w:color w:val="000000"/>
          <w:sz w:val="28"/>
          <w:szCs w:val="28"/>
        </w:rPr>
      </w:pPr>
    </w:p>
    <w:p w:rsidR="008F3A56" w:rsidRPr="005B5697" w:rsidRDefault="008F3A56" w:rsidP="008F3A5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831E35">
        <w:rPr>
          <w:b/>
          <w:color w:val="000000"/>
          <w:sz w:val="28"/>
          <w:szCs w:val="28"/>
        </w:rPr>
        <w:t xml:space="preserve">. Установление законности, степени полноты и достоверности, представленной бюджетной отчётности </w:t>
      </w:r>
      <w:r w:rsidR="00C952E0">
        <w:rPr>
          <w:b/>
          <w:color w:val="000000"/>
          <w:sz w:val="28"/>
          <w:szCs w:val="28"/>
        </w:rPr>
        <w:t>сельского</w:t>
      </w:r>
      <w:r w:rsidRPr="00831E35">
        <w:rPr>
          <w:b/>
          <w:color w:val="000000"/>
          <w:sz w:val="28"/>
          <w:szCs w:val="28"/>
        </w:rPr>
        <w:t xml:space="preserve"> поселения за </w:t>
      </w:r>
      <w:r>
        <w:rPr>
          <w:b/>
          <w:color w:val="000000"/>
          <w:sz w:val="28"/>
          <w:szCs w:val="28"/>
        </w:rPr>
        <w:t>первый квартал 2019</w:t>
      </w:r>
      <w:r w:rsidRPr="00831E35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8F3A56" w:rsidRDefault="008F3A56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F0D" w:rsidRDefault="00870F0D" w:rsidP="00870F0D">
      <w:pPr>
        <w:ind w:firstLine="708"/>
        <w:jc w:val="both"/>
        <w:rPr>
          <w:sz w:val="28"/>
          <w:szCs w:val="28"/>
        </w:rPr>
      </w:pPr>
      <w:r w:rsidRPr="00F61EAB">
        <w:rPr>
          <w:sz w:val="28"/>
          <w:szCs w:val="28"/>
        </w:rPr>
        <w:t>На основании ст.</w:t>
      </w:r>
      <w:r>
        <w:rPr>
          <w:sz w:val="28"/>
          <w:szCs w:val="28"/>
        </w:rPr>
        <w:t>1</w:t>
      </w:r>
      <w:r w:rsidRPr="00F61EAB">
        <w:rPr>
          <w:sz w:val="28"/>
          <w:szCs w:val="28"/>
        </w:rPr>
        <w:t>65 БК РФ в целях установления единого порядка составления и представления отчетности об исполнении бюджетов бюджетной системы Российской Федерации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введенная приказом Министерства финансов Российской Федерации от 28.12.2010 №191н.</w:t>
      </w:r>
    </w:p>
    <w:p w:rsidR="00870F0D" w:rsidRDefault="00870F0D" w:rsidP="00870F0D">
      <w:pPr>
        <w:ind w:firstLine="708"/>
        <w:jc w:val="both"/>
        <w:rPr>
          <w:color w:val="000000"/>
          <w:sz w:val="28"/>
          <w:szCs w:val="28"/>
        </w:rPr>
      </w:pPr>
      <w:r w:rsidRPr="00F61EAB">
        <w:rPr>
          <w:color w:val="000000"/>
          <w:sz w:val="28"/>
          <w:szCs w:val="28"/>
        </w:rPr>
        <w:t>Одним из направлений внешней проверки бюджетной отчетности является проверка её соответствия приказу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color w:val="000000"/>
          <w:sz w:val="28"/>
          <w:szCs w:val="28"/>
        </w:rPr>
        <w:t>й системы Российской Федерации»</w:t>
      </w:r>
      <w:r w:rsidR="003C313D">
        <w:rPr>
          <w:color w:val="000000"/>
          <w:sz w:val="28"/>
          <w:szCs w:val="28"/>
        </w:rPr>
        <w:t xml:space="preserve"> (далее – Инструкция №191н)</w:t>
      </w:r>
      <w:r>
        <w:rPr>
          <w:color w:val="000000"/>
          <w:sz w:val="28"/>
          <w:szCs w:val="28"/>
        </w:rPr>
        <w:t>.</w:t>
      </w:r>
    </w:p>
    <w:p w:rsidR="00870F0D" w:rsidRDefault="00870F0D" w:rsidP="00870F0D">
      <w:pPr>
        <w:ind w:firstLine="708"/>
        <w:jc w:val="both"/>
        <w:rPr>
          <w:sz w:val="28"/>
          <w:szCs w:val="28"/>
        </w:rPr>
      </w:pPr>
      <w:r w:rsidRPr="00734713">
        <w:rPr>
          <w:sz w:val="28"/>
          <w:szCs w:val="28"/>
        </w:rPr>
        <w:t xml:space="preserve">При подготовке заключения проведена проверка соответствия полноты составления, оформления и предоставления </w:t>
      </w:r>
      <w:r w:rsidR="009B126C">
        <w:rPr>
          <w:sz w:val="28"/>
          <w:szCs w:val="28"/>
        </w:rPr>
        <w:t>квартальной</w:t>
      </w:r>
      <w:r w:rsidRPr="00734713">
        <w:rPr>
          <w:sz w:val="28"/>
          <w:szCs w:val="28"/>
        </w:rPr>
        <w:t xml:space="preserve"> бюджетной отчетности требованиям Инструкции №191н.</w:t>
      </w:r>
    </w:p>
    <w:p w:rsidR="00870F0D" w:rsidRPr="00734713" w:rsidRDefault="00870F0D" w:rsidP="0087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п.11.2 Инструкции №191н в состав </w:t>
      </w:r>
      <w:r w:rsidR="009B126C">
        <w:rPr>
          <w:sz w:val="28"/>
          <w:szCs w:val="28"/>
        </w:rPr>
        <w:t xml:space="preserve">квартальной </w:t>
      </w:r>
      <w:r>
        <w:rPr>
          <w:sz w:val="28"/>
          <w:szCs w:val="28"/>
        </w:rPr>
        <w:t>бюджетной отчетности включаются следующие формы отчетов: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0503140</w:t>
      </w:r>
      <w:r>
        <w:rPr>
          <w:sz w:val="28"/>
          <w:szCs w:val="28"/>
        </w:rPr>
        <w:t xml:space="preserve"> - б</w:t>
      </w:r>
      <w:r w:rsidRPr="00734713">
        <w:rPr>
          <w:sz w:val="28"/>
          <w:szCs w:val="28"/>
        </w:rPr>
        <w:t>аланс по поступлениям и выбытиям бюджетных средств;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0503125</w:t>
      </w:r>
      <w:r>
        <w:rPr>
          <w:sz w:val="28"/>
          <w:szCs w:val="28"/>
        </w:rPr>
        <w:t xml:space="preserve"> - с</w:t>
      </w:r>
      <w:r w:rsidRPr="00734713">
        <w:rPr>
          <w:sz w:val="28"/>
          <w:szCs w:val="28"/>
        </w:rPr>
        <w:t>правка по консолидируемым расчетам;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0503124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 кассовом поступлении и выбытии бюджетных средств;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0503117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об исполнении бюджета;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0503160</w:t>
      </w:r>
      <w:r>
        <w:rPr>
          <w:sz w:val="28"/>
          <w:szCs w:val="28"/>
        </w:rPr>
        <w:t xml:space="preserve"> - </w:t>
      </w:r>
      <w:r w:rsidRPr="00734713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п.101 Инструкции №191н баланс по поступлениям и выбытиям бюджетных средств (ф. 0503140) формируется ежемесячно финансовым органом.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п.119 Инструкции №191н отчет о кассовом поступлении и выбытии бюджетных средств (ф. 0503124) составляется ежемесячно финансовым органом, его территориальными органами на основании данных по кассовому исполнению бюджета.</w:t>
      </w:r>
    </w:p>
    <w:p w:rsidR="00870F0D" w:rsidRDefault="003C57D7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п.11.2</w:t>
      </w:r>
      <w:r w:rsidR="00870F0D">
        <w:rPr>
          <w:sz w:val="28"/>
          <w:szCs w:val="28"/>
        </w:rPr>
        <w:t>, п.101, п.119</w:t>
      </w:r>
      <w:r>
        <w:rPr>
          <w:sz w:val="28"/>
          <w:szCs w:val="28"/>
        </w:rPr>
        <w:t xml:space="preserve"> </w:t>
      </w:r>
      <w:r w:rsidR="009B126C">
        <w:rPr>
          <w:sz w:val="28"/>
          <w:szCs w:val="28"/>
        </w:rPr>
        <w:t xml:space="preserve">Инструкции №191н, с отчетом об исполнении бюджета </w:t>
      </w:r>
      <w:r w:rsidR="00C952E0">
        <w:rPr>
          <w:sz w:val="28"/>
          <w:szCs w:val="28"/>
        </w:rPr>
        <w:t>сельского</w:t>
      </w:r>
      <w:r w:rsidR="009B126C">
        <w:rPr>
          <w:sz w:val="28"/>
          <w:szCs w:val="28"/>
        </w:rPr>
        <w:t xml:space="preserve"> поселения за первый квартал 2019 года </w:t>
      </w:r>
      <w:r w:rsidR="00870F0D">
        <w:rPr>
          <w:sz w:val="28"/>
          <w:szCs w:val="28"/>
        </w:rPr>
        <w:t>не предоставлены следующие формы бюджетной отчетности: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0503140</w:t>
      </w:r>
      <w:r>
        <w:rPr>
          <w:sz w:val="28"/>
          <w:szCs w:val="28"/>
        </w:rPr>
        <w:t xml:space="preserve"> - б</w:t>
      </w:r>
      <w:r w:rsidRPr="00734713">
        <w:rPr>
          <w:sz w:val="28"/>
          <w:szCs w:val="28"/>
        </w:rPr>
        <w:t>аланс по поступлениям и выбытиям бюджетных средств;</w:t>
      </w:r>
    </w:p>
    <w:p w:rsidR="00870F0D" w:rsidRDefault="00870F0D" w:rsidP="003C5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0503124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 кассовом поступле</w:t>
      </w:r>
      <w:r w:rsidR="003C57D7">
        <w:rPr>
          <w:sz w:val="28"/>
          <w:szCs w:val="28"/>
        </w:rPr>
        <w:t xml:space="preserve">нии и выбытии бюджетных </w:t>
      </w:r>
      <w:r w:rsidR="003C57D7">
        <w:rPr>
          <w:sz w:val="28"/>
          <w:szCs w:val="28"/>
        </w:rPr>
        <w:lastRenderedPageBreak/>
        <w:t>средств</w:t>
      </w:r>
      <w:r>
        <w:rPr>
          <w:sz w:val="28"/>
          <w:szCs w:val="28"/>
        </w:rPr>
        <w:t>.</w:t>
      </w:r>
    </w:p>
    <w:p w:rsidR="00870F0D" w:rsidRDefault="00870F0D" w:rsidP="00870F0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п.</w:t>
      </w:r>
      <w:r w:rsidRPr="00126874">
        <w:rPr>
          <w:bCs/>
          <w:sz w:val="28"/>
          <w:szCs w:val="28"/>
        </w:rPr>
        <w:t>151</w:t>
      </w:r>
      <w:r>
        <w:rPr>
          <w:bCs/>
          <w:sz w:val="28"/>
          <w:szCs w:val="28"/>
        </w:rPr>
        <w:t xml:space="preserve"> Инструкции №191н</w:t>
      </w:r>
      <w:r w:rsidRPr="00126874">
        <w:rPr>
          <w:bCs/>
          <w:sz w:val="28"/>
          <w:szCs w:val="28"/>
        </w:rPr>
        <w:t xml:space="preserve"> Пояснительная записка </w:t>
      </w:r>
      <w:hyperlink r:id="rId8" w:history="1">
        <w:r w:rsidRPr="00126874">
          <w:rPr>
            <w:bCs/>
            <w:sz w:val="28"/>
            <w:szCs w:val="28"/>
          </w:rPr>
          <w:t>(ф.0503160)</w:t>
        </w:r>
      </w:hyperlink>
      <w:r w:rsidRPr="00126874">
        <w:rPr>
          <w:bCs/>
          <w:sz w:val="28"/>
          <w:szCs w:val="28"/>
        </w:rPr>
        <w:t xml:space="preserve"> оформляется субъектом бюджетной отчетности с периодичностью, установленной для Таблиц (Приложений) из состава Пояс</w:t>
      </w:r>
      <w:r>
        <w:rPr>
          <w:bCs/>
          <w:sz w:val="28"/>
          <w:szCs w:val="28"/>
        </w:rPr>
        <w:t>нительной записки (ф.0503160).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 w:rsidRPr="006C75E5">
        <w:rPr>
          <w:bCs/>
          <w:sz w:val="28"/>
          <w:szCs w:val="28"/>
        </w:rPr>
        <w:t>В соответствии с п.</w:t>
      </w:r>
      <w:r w:rsidRPr="006C75E5">
        <w:rPr>
          <w:sz w:val="28"/>
          <w:szCs w:val="28"/>
        </w:rPr>
        <w:t xml:space="preserve">155 </w:t>
      </w:r>
      <w:r w:rsidRPr="006C75E5">
        <w:rPr>
          <w:bCs/>
          <w:sz w:val="28"/>
          <w:szCs w:val="28"/>
        </w:rPr>
        <w:t xml:space="preserve">Инструкции №191н </w:t>
      </w:r>
      <w:r w:rsidRPr="006C75E5">
        <w:rPr>
          <w:sz w:val="28"/>
          <w:szCs w:val="28"/>
        </w:rPr>
        <w:t xml:space="preserve">периодичность представления </w:t>
      </w:r>
      <w:hyperlink r:id="rId9" w:history="1">
        <w:r w:rsidRPr="006C75E5">
          <w:rPr>
            <w:sz w:val="28"/>
            <w:szCs w:val="28"/>
          </w:rPr>
          <w:t>Таблицы №3</w:t>
        </w:r>
      </w:hyperlink>
      <w:r w:rsidRPr="006C75E5">
        <w:rPr>
          <w:sz w:val="28"/>
          <w:szCs w:val="28"/>
        </w:rPr>
        <w:t xml:space="preserve"> «Сведения об исполнении текстовых статей закона (решения) о бюджете» </w:t>
      </w:r>
      <w:r>
        <w:rPr>
          <w:sz w:val="28"/>
          <w:szCs w:val="28"/>
        </w:rPr>
        <w:t>– квартальная.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</w:t>
      </w:r>
      <w:r>
        <w:rPr>
          <w:bCs/>
          <w:sz w:val="28"/>
          <w:szCs w:val="28"/>
        </w:rPr>
        <w:t xml:space="preserve"> нарушение </w:t>
      </w:r>
      <w:r w:rsidR="003C57D7">
        <w:rPr>
          <w:bCs/>
          <w:sz w:val="28"/>
          <w:szCs w:val="28"/>
        </w:rPr>
        <w:t xml:space="preserve">п.155 </w:t>
      </w:r>
      <w:r w:rsidRPr="006C75E5">
        <w:rPr>
          <w:bCs/>
          <w:sz w:val="28"/>
          <w:szCs w:val="28"/>
        </w:rPr>
        <w:t>Инструкции №191н</w:t>
      </w:r>
      <w:r>
        <w:rPr>
          <w:bCs/>
          <w:sz w:val="28"/>
          <w:szCs w:val="28"/>
        </w:rPr>
        <w:t xml:space="preserve"> в составе квартал</w:t>
      </w:r>
      <w:r w:rsidR="003C57D7">
        <w:rPr>
          <w:bCs/>
          <w:sz w:val="28"/>
          <w:szCs w:val="28"/>
        </w:rPr>
        <w:t>ьной отчетности не предоставлена</w:t>
      </w:r>
      <w:r>
        <w:rPr>
          <w:sz w:val="28"/>
          <w:szCs w:val="28"/>
        </w:rPr>
        <w:t xml:space="preserve"> </w:t>
      </w:r>
      <w:hyperlink r:id="rId10" w:history="1">
        <w:r w:rsidRPr="006C75E5">
          <w:rPr>
            <w:sz w:val="28"/>
            <w:szCs w:val="28"/>
          </w:rPr>
          <w:t>Таблиц</w:t>
        </w:r>
        <w:r>
          <w:rPr>
            <w:sz w:val="28"/>
            <w:szCs w:val="28"/>
          </w:rPr>
          <w:t>а</w:t>
        </w:r>
        <w:r w:rsidRPr="006C75E5">
          <w:rPr>
            <w:sz w:val="28"/>
            <w:szCs w:val="28"/>
          </w:rPr>
          <w:t xml:space="preserve"> №3</w:t>
        </w:r>
      </w:hyperlink>
      <w:r>
        <w:rPr>
          <w:sz w:val="28"/>
          <w:szCs w:val="28"/>
        </w:rPr>
        <w:t>.</w:t>
      </w:r>
    </w:p>
    <w:p w:rsidR="00870F0D" w:rsidRDefault="00B13803" w:rsidP="00870F0D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Кроме того, в </w:t>
      </w:r>
      <w:r>
        <w:rPr>
          <w:bCs/>
          <w:sz w:val="28"/>
          <w:szCs w:val="28"/>
        </w:rPr>
        <w:t>составе квартальной отчетности не предоставлена пояснительная записка ф.0503160, что я</w:t>
      </w:r>
      <w:r w:rsidR="00870F0D">
        <w:rPr>
          <w:sz w:val="28"/>
          <w:szCs w:val="28"/>
        </w:rPr>
        <w:t>вляется нарушением п.</w:t>
      </w:r>
      <w:r w:rsidR="00870F0D" w:rsidRPr="00126874">
        <w:rPr>
          <w:bCs/>
          <w:sz w:val="28"/>
          <w:szCs w:val="28"/>
        </w:rPr>
        <w:t>151</w:t>
      </w:r>
      <w:r w:rsidR="00870F0D">
        <w:rPr>
          <w:bCs/>
          <w:sz w:val="28"/>
          <w:szCs w:val="28"/>
        </w:rPr>
        <w:t xml:space="preserve"> Инструкции №191н.</w:t>
      </w:r>
    </w:p>
    <w:p w:rsidR="00E84671" w:rsidRDefault="00E84671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354EEC" w:rsidRDefault="008F3A56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A603C" w:rsidRPr="00354EE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E84671">
        <w:rPr>
          <w:rFonts w:ascii="Times New Roman" w:hAnsi="Times New Roman" w:cs="Times New Roman"/>
          <w:b/>
          <w:sz w:val="28"/>
          <w:szCs w:val="28"/>
        </w:rPr>
        <w:t xml:space="preserve">Семлевского </w:t>
      </w:r>
      <w:r w:rsidR="00C952E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354EEC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354EEC" w:rsidRPr="00354EE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354EEC" w:rsidRPr="00354EEC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860CDD" w:rsidRPr="00354EEC" w:rsidRDefault="00860CDD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7BA0" w:rsidRPr="00354EEC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E84671">
        <w:rPr>
          <w:rFonts w:ascii="Times New Roman" w:hAnsi="Times New Roman" w:cs="Times New Roman"/>
          <w:sz w:val="28"/>
          <w:szCs w:val="28"/>
        </w:rPr>
        <w:t>Семлевского</w:t>
      </w:r>
      <w:r w:rsidR="00882CA2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82CA2"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от </w:t>
      </w:r>
      <w:r w:rsidR="00E84671">
        <w:rPr>
          <w:rFonts w:ascii="Times New Roman" w:hAnsi="Times New Roman" w:cs="Times New Roman"/>
          <w:sz w:val="28"/>
          <w:szCs w:val="28"/>
        </w:rPr>
        <w:t>18</w:t>
      </w:r>
      <w:r w:rsidR="002469C5" w:rsidRPr="00354EEC">
        <w:rPr>
          <w:rFonts w:ascii="Times New Roman" w:hAnsi="Times New Roman" w:cs="Times New Roman"/>
          <w:sz w:val="28"/>
          <w:szCs w:val="28"/>
        </w:rPr>
        <w:t>.</w:t>
      </w:r>
      <w:r w:rsidRPr="00354EEC">
        <w:rPr>
          <w:rFonts w:ascii="Times New Roman" w:hAnsi="Times New Roman" w:cs="Times New Roman"/>
          <w:sz w:val="28"/>
          <w:szCs w:val="28"/>
        </w:rPr>
        <w:t>12.201</w:t>
      </w:r>
      <w:r w:rsidR="00ED39CC">
        <w:rPr>
          <w:rFonts w:ascii="Times New Roman" w:hAnsi="Times New Roman" w:cs="Times New Roman"/>
          <w:sz w:val="28"/>
          <w:szCs w:val="28"/>
        </w:rPr>
        <w:t>8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№</w:t>
      </w:r>
      <w:r w:rsidR="00E84671">
        <w:rPr>
          <w:rFonts w:ascii="Times New Roman" w:hAnsi="Times New Roman" w:cs="Times New Roman"/>
          <w:sz w:val="28"/>
          <w:szCs w:val="28"/>
        </w:rPr>
        <w:t>55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84671">
        <w:rPr>
          <w:rFonts w:ascii="Times New Roman" w:hAnsi="Times New Roman" w:cs="Times New Roman"/>
          <w:sz w:val="28"/>
          <w:szCs w:val="28"/>
        </w:rPr>
        <w:t>Семлевского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на 201</w:t>
      </w:r>
      <w:r w:rsidR="00ED39CC">
        <w:rPr>
          <w:rFonts w:ascii="Times New Roman" w:hAnsi="Times New Roman" w:cs="Times New Roman"/>
          <w:sz w:val="28"/>
          <w:szCs w:val="28"/>
        </w:rPr>
        <w:t>9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D39CC">
        <w:rPr>
          <w:rFonts w:ascii="Times New Roman" w:hAnsi="Times New Roman" w:cs="Times New Roman"/>
          <w:sz w:val="28"/>
          <w:szCs w:val="28"/>
        </w:rPr>
        <w:t>20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354EEC">
        <w:rPr>
          <w:rFonts w:ascii="Times New Roman" w:hAnsi="Times New Roman" w:cs="Times New Roman"/>
          <w:sz w:val="28"/>
          <w:szCs w:val="28"/>
        </w:rPr>
        <w:t>2</w:t>
      </w:r>
      <w:r w:rsidR="00ED39CC">
        <w:rPr>
          <w:rFonts w:ascii="Times New Roman" w:hAnsi="Times New Roman" w:cs="Times New Roman"/>
          <w:sz w:val="28"/>
          <w:szCs w:val="28"/>
        </w:rPr>
        <w:t>1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54EEC">
        <w:rPr>
          <w:rFonts w:ascii="Times New Roman" w:hAnsi="Times New Roman" w:cs="Times New Roman"/>
          <w:sz w:val="28"/>
          <w:szCs w:val="28"/>
        </w:rPr>
        <w:t xml:space="preserve">» </w:t>
      </w:r>
      <w:r w:rsidR="009E5AC3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E84671">
        <w:rPr>
          <w:rFonts w:ascii="Times New Roman" w:hAnsi="Times New Roman" w:cs="Times New Roman"/>
          <w:sz w:val="28"/>
          <w:szCs w:val="28"/>
        </w:rPr>
        <w:t>17</w:t>
      </w:r>
      <w:r w:rsidR="009E5AC3">
        <w:rPr>
          <w:rFonts w:ascii="Times New Roman" w:hAnsi="Times New Roman" w:cs="Times New Roman"/>
          <w:sz w:val="28"/>
          <w:szCs w:val="28"/>
        </w:rPr>
        <w:t>.12.201</w:t>
      </w:r>
      <w:r w:rsidR="00E84671">
        <w:rPr>
          <w:rFonts w:ascii="Times New Roman" w:hAnsi="Times New Roman" w:cs="Times New Roman"/>
          <w:sz w:val="28"/>
          <w:szCs w:val="28"/>
        </w:rPr>
        <w:t>8 №55</w:t>
      </w:r>
      <w:r w:rsidR="009E5AC3">
        <w:rPr>
          <w:rFonts w:ascii="Times New Roman" w:hAnsi="Times New Roman" w:cs="Times New Roman"/>
          <w:sz w:val="28"/>
          <w:szCs w:val="28"/>
        </w:rPr>
        <w:t xml:space="preserve">) 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E84671">
        <w:rPr>
          <w:rFonts w:ascii="Times New Roman" w:hAnsi="Times New Roman" w:cs="Times New Roman"/>
          <w:sz w:val="28"/>
          <w:szCs w:val="28"/>
        </w:rPr>
        <w:t>Семлевского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354EE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354EEC">
        <w:rPr>
          <w:rFonts w:ascii="Times New Roman" w:hAnsi="Times New Roman" w:cs="Times New Roman"/>
          <w:sz w:val="28"/>
          <w:szCs w:val="28"/>
        </w:rPr>
        <w:t>на 201</w:t>
      </w:r>
      <w:r w:rsidR="00ED39CC">
        <w:rPr>
          <w:rFonts w:ascii="Times New Roman" w:hAnsi="Times New Roman" w:cs="Times New Roman"/>
          <w:sz w:val="28"/>
          <w:szCs w:val="28"/>
        </w:rPr>
        <w:t>9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354EEC">
        <w:rPr>
          <w:rFonts w:ascii="Times New Roman" w:hAnsi="Times New Roman" w:cs="Times New Roman"/>
          <w:sz w:val="28"/>
          <w:szCs w:val="28"/>
        </w:rPr>
        <w:t>:</w:t>
      </w:r>
    </w:p>
    <w:p w:rsidR="00CF7BA0" w:rsidRPr="00354EEC" w:rsidRDefault="00E143A8" w:rsidP="00ED39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354EE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354EE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84671">
        <w:rPr>
          <w:rFonts w:ascii="Times New Roman" w:hAnsi="Times New Roman" w:cs="Times New Roman"/>
          <w:b/>
          <w:sz w:val="28"/>
          <w:szCs w:val="28"/>
        </w:rPr>
        <w:t>12 192,0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354EEC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E84671">
        <w:rPr>
          <w:rFonts w:ascii="Times New Roman" w:hAnsi="Times New Roman" w:cs="Times New Roman"/>
          <w:b/>
          <w:sz w:val="28"/>
          <w:szCs w:val="28"/>
        </w:rPr>
        <w:t>6 097,4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354EEC">
        <w:rPr>
          <w:rFonts w:ascii="Times New Roman" w:hAnsi="Times New Roman" w:cs="Times New Roman"/>
          <w:sz w:val="28"/>
          <w:szCs w:val="28"/>
        </w:rPr>
        <w:t>;</w:t>
      </w:r>
    </w:p>
    <w:p w:rsidR="00CF7BA0" w:rsidRPr="00354EEC" w:rsidRDefault="00E143A8" w:rsidP="00ED39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354EEC">
        <w:rPr>
          <w:rFonts w:ascii="Times New Roman" w:hAnsi="Times New Roman" w:cs="Times New Roman"/>
          <w:sz w:val="28"/>
          <w:szCs w:val="28"/>
        </w:rPr>
        <w:t>ов</w:t>
      </w:r>
      <w:r w:rsidR="009611AB" w:rsidRPr="00354EE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354EE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84671">
        <w:rPr>
          <w:rFonts w:ascii="Times New Roman" w:hAnsi="Times New Roman" w:cs="Times New Roman"/>
          <w:b/>
          <w:sz w:val="28"/>
          <w:szCs w:val="28"/>
        </w:rPr>
        <w:t>12 192,0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354EEC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354EEC">
        <w:rPr>
          <w:rFonts w:ascii="Times New Roman" w:hAnsi="Times New Roman" w:cs="Times New Roman"/>
          <w:sz w:val="28"/>
          <w:szCs w:val="28"/>
        </w:rPr>
        <w:t>;</w:t>
      </w:r>
    </w:p>
    <w:p w:rsidR="00194839" w:rsidRDefault="00CF7BA0" w:rsidP="00194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E84671"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41965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1A436C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84671">
        <w:rPr>
          <w:rFonts w:ascii="Times New Roman" w:hAnsi="Times New Roman" w:cs="Times New Roman"/>
          <w:b/>
          <w:sz w:val="28"/>
          <w:szCs w:val="28"/>
        </w:rPr>
        <w:t>0,0</w:t>
      </w:r>
      <w:r w:rsidR="001A436C" w:rsidRPr="00354EE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194839" w:rsidRPr="00194839" w:rsidRDefault="004A48DE" w:rsidP="00194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39">
        <w:rPr>
          <w:rFonts w:ascii="Times New Roman" w:hAnsi="Times New Roman" w:cs="Times New Roman"/>
          <w:sz w:val="28"/>
          <w:szCs w:val="28"/>
        </w:rPr>
        <w:t xml:space="preserve">В </w:t>
      </w:r>
      <w:r w:rsidR="00B83FEE" w:rsidRPr="00194839">
        <w:rPr>
          <w:rFonts w:ascii="Times New Roman" w:hAnsi="Times New Roman" w:cs="Times New Roman"/>
          <w:sz w:val="28"/>
          <w:szCs w:val="28"/>
        </w:rPr>
        <w:t>течени</w:t>
      </w:r>
      <w:r w:rsidR="008F3A56" w:rsidRPr="00194839">
        <w:rPr>
          <w:rFonts w:ascii="Times New Roman" w:hAnsi="Times New Roman" w:cs="Times New Roman"/>
          <w:sz w:val="28"/>
          <w:szCs w:val="28"/>
        </w:rPr>
        <w:t>и</w:t>
      </w:r>
      <w:r w:rsidR="00B83FEE" w:rsidRPr="00194839">
        <w:rPr>
          <w:rFonts w:ascii="Times New Roman" w:hAnsi="Times New Roman" w:cs="Times New Roman"/>
          <w:sz w:val="28"/>
          <w:szCs w:val="28"/>
        </w:rPr>
        <w:t xml:space="preserve"> </w:t>
      </w:r>
      <w:r w:rsidR="001228EC" w:rsidRPr="00194839">
        <w:rPr>
          <w:rFonts w:ascii="Times New Roman" w:hAnsi="Times New Roman" w:cs="Times New Roman"/>
          <w:sz w:val="28"/>
          <w:szCs w:val="28"/>
        </w:rPr>
        <w:t>перв</w:t>
      </w:r>
      <w:r w:rsidR="008F3A56" w:rsidRPr="00194839">
        <w:rPr>
          <w:rFonts w:ascii="Times New Roman" w:hAnsi="Times New Roman" w:cs="Times New Roman"/>
          <w:sz w:val="28"/>
          <w:szCs w:val="28"/>
        </w:rPr>
        <w:t>ого</w:t>
      </w:r>
      <w:r w:rsidR="001228EC" w:rsidRPr="0019483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ED39CC" w:rsidRPr="00194839">
        <w:rPr>
          <w:rFonts w:ascii="Times New Roman" w:hAnsi="Times New Roman" w:cs="Times New Roman"/>
          <w:sz w:val="28"/>
          <w:szCs w:val="28"/>
        </w:rPr>
        <w:t xml:space="preserve">а 2019 года </w:t>
      </w:r>
      <w:r w:rsidR="00194839" w:rsidRPr="00194839">
        <w:rPr>
          <w:rFonts w:ascii="Times New Roman" w:hAnsi="Times New Roman" w:cs="Times New Roman"/>
          <w:sz w:val="28"/>
          <w:szCs w:val="28"/>
        </w:rPr>
        <w:t>решением Совета депутатов Семлевского сельского поселения Вяземского района Смоленской области от 26.02.2019 №6 внесены изменения в решение о бюджете Семлевского сельского поселения Вяземского района Смоленской области на 2019 год, а именно:</w:t>
      </w:r>
    </w:p>
    <w:p w:rsidR="00194839" w:rsidRPr="00194839" w:rsidRDefault="00194839" w:rsidP="00194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39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12 192,0</w:t>
      </w:r>
      <w:r w:rsidRPr="00194839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6 097,4</w:t>
      </w:r>
      <w:r w:rsidRPr="00194839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остался без изменений;</w:t>
      </w:r>
    </w:p>
    <w:p w:rsidR="00194839" w:rsidRPr="00194839" w:rsidRDefault="00194839" w:rsidP="00194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39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14 867,6</w:t>
      </w:r>
      <w:r w:rsidRPr="00194839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B44379">
        <w:rPr>
          <w:rFonts w:ascii="Times New Roman" w:hAnsi="Times New Roman" w:cs="Times New Roman"/>
          <w:b/>
          <w:sz w:val="28"/>
          <w:szCs w:val="28"/>
        </w:rPr>
        <w:t>2 675,6</w:t>
      </w:r>
      <w:r w:rsidRPr="0019483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4839" w:rsidRPr="00194839" w:rsidRDefault="00194839" w:rsidP="00194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39">
        <w:rPr>
          <w:rFonts w:ascii="Times New Roman" w:hAnsi="Times New Roman" w:cs="Times New Roman"/>
          <w:sz w:val="28"/>
          <w:szCs w:val="28"/>
        </w:rPr>
        <w:t xml:space="preserve">- превышение </w:t>
      </w:r>
      <w:r w:rsidR="00B44379">
        <w:rPr>
          <w:rFonts w:ascii="Times New Roman" w:hAnsi="Times New Roman" w:cs="Times New Roman"/>
          <w:sz w:val="28"/>
          <w:szCs w:val="28"/>
        </w:rPr>
        <w:t>расходов</w:t>
      </w:r>
      <w:r w:rsidRPr="00194839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B44379">
        <w:rPr>
          <w:rFonts w:ascii="Times New Roman" w:hAnsi="Times New Roman" w:cs="Times New Roman"/>
          <w:sz w:val="28"/>
          <w:szCs w:val="28"/>
        </w:rPr>
        <w:t xml:space="preserve">доходами </w:t>
      </w:r>
      <w:r w:rsidRPr="0019483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44379">
        <w:rPr>
          <w:rFonts w:ascii="Times New Roman" w:hAnsi="Times New Roman" w:cs="Times New Roman"/>
          <w:b/>
          <w:sz w:val="28"/>
          <w:szCs w:val="28"/>
        </w:rPr>
        <w:t>2 675,6</w:t>
      </w:r>
      <w:r w:rsidRPr="0019483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B44379">
        <w:rPr>
          <w:rFonts w:ascii="Times New Roman" w:hAnsi="Times New Roman" w:cs="Times New Roman"/>
          <w:sz w:val="28"/>
          <w:szCs w:val="28"/>
        </w:rPr>
        <w:t xml:space="preserve"> Плановый объем дефицита бюджета увеличился на </w:t>
      </w:r>
      <w:r w:rsidR="00B44379" w:rsidRPr="00B44379">
        <w:rPr>
          <w:rFonts w:ascii="Times New Roman" w:hAnsi="Times New Roman" w:cs="Times New Roman"/>
          <w:b/>
          <w:sz w:val="28"/>
          <w:szCs w:val="28"/>
        </w:rPr>
        <w:t>2 675,6</w:t>
      </w:r>
      <w:r w:rsidR="00B4437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143A8" w:rsidRPr="00354EEC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67823">
        <w:rPr>
          <w:rFonts w:ascii="Times New Roman" w:hAnsi="Times New Roman" w:cs="Times New Roman"/>
          <w:sz w:val="28"/>
          <w:szCs w:val="28"/>
        </w:rPr>
        <w:t>Семлевского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5030F7">
        <w:rPr>
          <w:rFonts w:ascii="Times New Roman" w:hAnsi="Times New Roman" w:cs="Times New Roman"/>
          <w:sz w:val="28"/>
          <w:szCs w:val="28"/>
        </w:rPr>
        <w:t xml:space="preserve"> 2019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67823">
        <w:rPr>
          <w:rFonts w:ascii="Times New Roman" w:hAnsi="Times New Roman" w:cs="Times New Roman"/>
          <w:sz w:val="28"/>
          <w:szCs w:val="28"/>
        </w:rPr>
        <w:t xml:space="preserve">Семлевского сельского </w:t>
      </w:r>
      <w:r w:rsidR="00667823">
        <w:rPr>
          <w:rFonts w:ascii="Times New Roman" w:hAnsi="Times New Roman" w:cs="Times New Roman"/>
          <w:sz w:val="28"/>
          <w:szCs w:val="28"/>
        </w:rPr>
        <w:lastRenderedPageBreak/>
        <w:t>поселения Вяземского района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667823">
        <w:rPr>
          <w:rFonts w:ascii="Times New Roman" w:hAnsi="Times New Roman" w:cs="Times New Roman"/>
          <w:sz w:val="28"/>
          <w:szCs w:val="28"/>
        </w:rPr>
        <w:t>26.04.2018 №34-</w:t>
      </w:r>
      <w:r w:rsidR="008F3A56">
        <w:rPr>
          <w:rFonts w:ascii="Times New Roman" w:hAnsi="Times New Roman" w:cs="Times New Roman"/>
          <w:sz w:val="28"/>
          <w:szCs w:val="28"/>
        </w:rPr>
        <w:t xml:space="preserve">р «Об исполнении </w:t>
      </w:r>
      <w:r w:rsidR="00073ED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67823">
        <w:rPr>
          <w:rFonts w:ascii="Times New Roman" w:hAnsi="Times New Roman" w:cs="Times New Roman"/>
          <w:sz w:val="28"/>
          <w:szCs w:val="28"/>
        </w:rPr>
        <w:t>Семлевского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073ED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 первый квартал 2019 года</w:t>
      </w:r>
      <w:r w:rsidR="008F3A56">
        <w:rPr>
          <w:rFonts w:ascii="Times New Roman" w:hAnsi="Times New Roman" w:cs="Times New Roman"/>
          <w:sz w:val="28"/>
          <w:szCs w:val="28"/>
        </w:rPr>
        <w:t>»</w:t>
      </w:r>
      <w:r w:rsidR="00073ED7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E143A8" w:rsidRPr="00354EEC" w:rsidRDefault="00E143A8" w:rsidP="00073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67823">
        <w:rPr>
          <w:rFonts w:ascii="Times New Roman" w:hAnsi="Times New Roman" w:cs="Times New Roman"/>
          <w:b/>
          <w:sz w:val="28"/>
          <w:szCs w:val="28"/>
        </w:rPr>
        <w:t>2 642,9</w:t>
      </w:r>
      <w:r w:rsidR="001242BA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67823">
        <w:rPr>
          <w:rFonts w:ascii="Times New Roman" w:hAnsi="Times New Roman" w:cs="Times New Roman"/>
          <w:b/>
          <w:sz w:val="28"/>
          <w:szCs w:val="28"/>
        </w:rPr>
        <w:t>21,7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73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67823">
        <w:rPr>
          <w:rFonts w:ascii="Times New Roman" w:hAnsi="Times New Roman" w:cs="Times New Roman"/>
          <w:b/>
          <w:sz w:val="28"/>
          <w:szCs w:val="28"/>
        </w:rPr>
        <w:t>3 126,9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354EEC">
        <w:rPr>
          <w:rFonts w:ascii="Times New Roman" w:hAnsi="Times New Roman" w:cs="Times New Roman"/>
          <w:sz w:val="28"/>
          <w:szCs w:val="28"/>
        </w:rPr>
        <w:t>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67823">
        <w:rPr>
          <w:rFonts w:ascii="Times New Roman" w:hAnsi="Times New Roman" w:cs="Times New Roman"/>
          <w:b/>
          <w:sz w:val="28"/>
          <w:szCs w:val="28"/>
        </w:rPr>
        <w:t>21,0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FB50A3" w:rsidRPr="00354EEC" w:rsidRDefault="00E143A8" w:rsidP="00073E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667823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 w:rsidR="00667823"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667823" w:rsidRPr="00667823">
        <w:rPr>
          <w:rFonts w:ascii="Times New Roman" w:hAnsi="Times New Roman" w:cs="Times New Roman"/>
          <w:b/>
          <w:sz w:val="28"/>
          <w:szCs w:val="28"/>
        </w:rPr>
        <w:t>484,</w:t>
      </w:r>
      <w:r w:rsidR="00667823" w:rsidRPr="001324AE">
        <w:rPr>
          <w:rFonts w:ascii="Times New Roman" w:hAnsi="Times New Roman" w:cs="Times New Roman"/>
          <w:b/>
          <w:sz w:val="28"/>
          <w:szCs w:val="28"/>
        </w:rPr>
        <w:t>0</w:t>
      </w:r>
      <w:r w:rsidR="00667823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67823">
        <w:rPr>
          <w:rFonts w:ascii="Times New Roman" w:hAnsi="Times New Roman" w:cs="Times New Roman"/>
          <w:b/>
          <w:sz w:val="28"/>
          <w:szCs w:val="28"/>
        </w:rPr>
        <w:t>18,1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9249DE" w:rsidRPr="004F7AA9" w:rsidRDefault="009249DE" w:rsidP="008F3A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7008" w:rsidRPr="00073ED7" w:rsidRDefault="008F3A56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4AE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6B6818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2E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073ED7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4A597D" w:rsidRPr="00073ED7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073ED7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ED7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073ED7">
        <w:rPr>
          <w:rFonts w:ascii="Times New Roman" w:hAnsi="Times New Roman" w:cs="Times New Roman"/>
          <w:sz w:val="28"/>
          <w:szCs w:val="28"/>
        </w:rPr>
        <w:t>части</w:t>
      </w:r>
      <w:r w:rsidRPr="00073ED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073ED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73ED7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073ED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073ED7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4A48DE" w:rsidRPr="00073ED7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201</w:t>
      </w:r>
      <w:r w:rsidR="00073ED7">
        <w:rPr>
          <w:rFonts w:ascii="Times New Roman" w:hAnsi="Times New Roman" w:cs="Times New Roman"/>
          <w:sz w:val="28"/>
          <w:szCs w:val="28"/>
        </w:rPr>
        <w:t>8</w:t>
      </w:r>
      <w:r w:rsidR="004A48DE" w:rsidRPr="00073ED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73ED7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073ED7">
        <w:rPr>
          <w:rFonts w:ascii="Times New Roman" w:hAnsi="Times New Roman" w:cs="Times New Roman"/>
          <w:sz w:val="28"/>
          <w:szCs w:val="28"/>
        </w:rPr>
        <w:t xml:space="preserve"> №1</w:t>
      </w:r>
      <w:r w:rsidRPr="00073E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Default="00B36F51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993"/>
        <w:gridCol w:w="850"/>
        <w:gridCol w:w="851"/>
        <w:gridCol w:w="708"/>
        <w:gridCol w:w="851"/>
        <w:gridCol w:w="850"/>
      </w:tblGrid>
      <w:tr w:rsidR="001126C6" w:rsidRPr="001126C6" w:rsidTr="00D31769">
        <w:trPr>
          <w:trHeight w:val="331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Наименование расходов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2019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% исполнения годового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2018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 xml:space="preserve">1 квартал 2019 года к 1 кварталу 2018 года </w:t>
            </w:r>
          </w:p>
        </w:tc>
      </w:tr>
      <w:tr w:rsidR="001126C6" w:rsidRPr="001126C6" w:rsidTr="00D31769">
        <w:trPr>
          <w:trHeight w:val="844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Плановые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Факт 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center"/>
            </w:pPr>
            <w:r w:rsidRPr="001126C6">
              <w:t>Факт 1 квартал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</w:p>
        </w:tc>
      </w:tr>
      <w:tr w:rsidR="001126C6" w:rsidRPr="001126C6" w:rsidTr="00D31769">
        <w:trPr>
          <w:trHeight w:val="3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300,7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-801,5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308,5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-7,8</w:t>
            </w:r>
          </w:p>
        </w:tc>
      </w:tr>
      <w:tr w:rsidR="001126C6" w:rsidRPr="001126C6" w:rsidTr="00D31769">
        <w:trPr>
          <w:trHeight w:val="4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Налоги на товары (работы, услуги), реализуемые на территории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2359,9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656,1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-1703,8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524,9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582230" w:rsidP="001126C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126C6" w:rsidRPr="001126C6">
              <w:t>131,2</w:t>
            </w:r>
          </w:p>
        </w:tc>
      </w:tr>
      <w:tr w:rsidR="001126C6" w:rsidRPr="001126C6" w:rsidTr="00D31769">
        <w:trPr>
          <w:trHeight w:val="2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</w:tr>
      <w:tr w:rsidR="001126C6" w:rsidRPr="001126C6" w:rsidTr="00D31769">
        <w:trPr>
          <w:trHeight w:val="2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 xml:space="preserve">Налог на имущество физических лиц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417,1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-391,7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582230" w:rsidP="001126C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126C6" w:rsidRPr="001126C6">
              <w:t>10,7</w:t>
            </w:r>
          </w:p>
        </w:tc>
      </w:tr>
      <w:tr w:rsidR="001126C6" w:rsidRPr="001126C6" w:rsidTr="00D31769">
        <w:trPr>
          <w:trHeight w:val="2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Земельный налог с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2101,8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-1928,9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-10,3</w:t>
            </w:r>
          </w:p>
        </w:tc>
      </w:tr>
      <w:tr w:rsidR="001126C6" w:rsidRPr="001126C6" w:rsidTr="00D31769">
        <w:trPr>
          <w:trHeight w:val="2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</w:tr>
      <w:tr w:rsidR="001126C6" w:rsidRPr="001126C6" w:rsidTr="00D31769">
        <w:trPr>
          <w:trHeight w:val="2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26C6">
              <w:rPr>
                <w:b/>
                <w:bCs/>
              </w:rPr>
              <w:t>Итого 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5983,4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1155,1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-4828,3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1031,3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582230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126C6" w:rsidRPr="001126C6">
              <w:rPr>
                <w:b/>
                <w:bCs/>
              </w:rPr>
              <w:t>123,8</w:t>
            </w:r>
          </w:p>
        </w:tc>
      </w:tr>
      <w:tr w:rsidR="001126C6" w:rsidRPr="001126C6" w:rsidTr="00D31769">
        <w:trPr>
          <w:trHeight w:val="2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Доходы от аренды земли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</w:tr>
      <w:tr w:rsidR="001126C6" w:rsidRPr="001126C6" w:rsidTr="00D31769">
        <w:trPr>
          <w:trHeight w:val="28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Доходы от аренды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-104,7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</w:tr>
      <w:tr w:rsidR="001126C6" w:rsidRPr="001126C6" w:rsidTr="00D31769">
        <w:trPr>
          <w:trHeight w:val="3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582230" w:rsidP="001126C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126C6" w:rsidRPr="001126C6">
              <w:t>5,0</w:t>
            </w:r>
          </w:p>
        </w:tc>
      </w:tr>
      <w:tr w:rsidR="001126C6" w:rsidRPr="001126C6" w:rsidTr="00D31769">
        <w:trPr>
          <w:trHeight w:val="22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26C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-111,2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582230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126C6" w:rsidRPr="001126C6">
              <w:rPr>
                <w:b/>
                <w:bCs/>
              </w:rPr>
              <w:t>5,0</w:t>
            </w:r>
          </w:p>
        </w:tc>
      </w:tr>
      <w:tr w:rsidR="001126C6" w:rsidRPr="001126C6" w:rsidTr="00D31769">
        <w:trPr>
          <w:trHeight w:val="22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26C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6094,6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1155,1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-4939,5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1026,3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582230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126C6" w:rsidRPr="001126C6">
              <w:rPr>
                <w:b/>
                <w:bCs/>
              </w:rPr>
              <w:t>128,8</w:t>
            </w:r>
          </w:p>
        </w:tc>
      </w:tr>
      <w:tr w:rsidR="001126C6" w:rsidRPr="001126C6" w:rsidTr="00D31769">
        <w:trPr>
          <w:trHeight w:val="2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5810,0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1452,4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-4357,6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1532,0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-79,6</w:t>
            </w:r>
          </w:p>
        </w:tc>
      </w:tr>
      <w:tr w:rsidR="001126C6" w:rsidRPr="001126C6" w:rsidTr="00D31769">
        <w:trPr>
          <w:trHeight w:val="7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287,4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-32,0</w:t>
            </w:r>
          </w:p>
        </w:tc>
      </w:tr>
      <w:tr w:rsidR="001126C6" w:rsidRPr="001126C6" w:rsidTr="00D31769">
        <w:trPr>
          <w:trHeight w:val="9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</w:pPr>
            <w:r w:rsidRPr="001126C6">
              <w:t>Доходы бюджетов сельских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</w:pPr>
            <w:r w:rsidRPr="001126C6">
              <w:t>-17,4</w:t>
            </w:r>
          </w:p>
        </w:tc>
      </w:tr>
      <w:tr w:rsidR="001126C6" w:rsidRPr="001126C6" w:rsidTr="00D31769">
        <w:trPr>
          <w:trHeight w:val="2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26C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6097,4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1487,8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-4609,6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1616,8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-129,0</w:t>
            </w:r>
          </w:p>
        </w:tc>
      </w:tr>
      <w:tr w:rsidR="001126C6" w:rsidRPr="001126C6" w:rsidTr="00D31769">
        <w:trPr>
          <w:trHeight w:val="1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26C6">
              <w:rPr>
                <w:b/>
                <w:bCs/>
              </w:rPr>
              <w:t>Всего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12192,0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2642,9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-9549,1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2643,1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C6" w:rsidRPr="001126C6" w:rsidRDefault="001126C6" w:rsidP="001126C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26C6">
              <w:rPr>
                <w:b/>
                <w:bCs/>
              </w:rPr>
              <w:t>-0,2</w:t>
            </w:r>
          </w:p>
        </w:tc>
      </w:tr>
    </w:tbl>
    <w:p w:rsidR="001126C6" w:rsidRPr="00635434" w:rsidRDefault="001126C6" w:rsidP="001126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Pr="00B33991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lastRenderedPageBreak/>
        <w:t xml:space="preserve">Данные таблицы свидетельствуют о том, что 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B33991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582230">
        <w:rPr>
          <w:rFonts w:ascii="Times New Roman" w:hAnsi="Times New Roman" w:cs="Times New Roman"/>
          <w:b/>
          <w:sz w:val="28"/>
          <w:szCs w:val="28"/>
        </w:rPr>
        <w:t>2 642,9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582230">
        <w:rPr>
          <w:rFonts w:ascii="Times New Roman" w:hAnsi="Times New Roman" w:cs="Times New Roman"/>
          <w:b/>
          <w:sz w:val="28"/>
          <w:szCs w:val="28"/>
        </w:rPr>
        <w:t>21,7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FC4794" w:rsidRPr="00B33991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582230">
        <w:rPr>
          <w:rFonts w:ascii="Times New Roman" w:hAnsi="Times New Roman" w:cs="Times New Roman"/>
          <w:b/>
          <w:sz w:val="28"/>
          <w:szCs w:val="28"/>
        </w:rPr>
        <w:t>1 155,1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13803">
        <w:rPr>
          <w:rFonts w:ascii="Times New Roman" w:hAnsi="Times New Roman" w:cs="Times New Roman"/>
          <w:b/>
          <w:sz w:val="28"/>
          <w:szCs w:val="28"/>
        </w:rPr>
        <w:t>19,3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25151D" w:rsidRPr="00B33991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582230">
        <w:rPr>
          <w:rFonts w:ascii="Times New Roman" w:hAnsi="Times New Roman" w:cs="Times New Roman"/>
          <w:b/>
          <w:sz w:val="28"/>
          <w:szCs w:val="28"/>
        </w:rPr>
        <w:t>1 487,8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82230">
        <w:rPr>
          <w:rFonts w:ascii="Times New Roman" w:hAnsi="Times New Roman" w:cs="Times New Roman"/>
          <w:b/>
          <w:sz w:val="28"/>
          <w:szCs w:val="28"/>
        </w:rPr>
        <w:t>24,4</w:t>
      </w:r>
      <w:r w:rsidRPr="00B33991">
        <w:rPr>
          <w:rFonts w:ascii="Times New Roman" w:hAnsi="Times New Roman" w:cs="Times New Roman"/>
          <w:sz w:val="28"/>
          <w:szCs w:val="28"/>
        </w:rPr>
        <w:t xml:space="preserve">% </w:t>
      </w:r>
      <w:r w:rsidR="0025151D" w:rsidRPr="00B33991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D74150" w:rsidRPr="00B33991" w:rsidRDefault="00D74150" w:rsidP="002515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1228EC">
        <w:rPr>
          <w:rFonts w:ascii="Times New Roman" w:hAnsi="Times New Roman" w:cs="Times New Roman"/>
          <w:sz w:val="28"/>
          <w:szCs w:val="28"/>
        </w:rPr>
        <w:t>перв</w:t>
      </w:r>
      <w:r w:rsidR="00126D76">
        <w:rPr>
          <w:rFonts w:ascii="Times New Roman" w:hAnsi="Times New Roman" w:cs="Times New Roman"/>
          <w:sz w:val="28"/>
          <w:szCs w:val="28"/>
        </w:rPr>
        <w:t xml:space="preserve">ому </w:t>
      </w:r>
      <w:r w:rsidR="001228EC">
        <w:rPr>
          <w:rFonts w:ascii="Times New Roman" w:hAnsi="Times New Roman" w:cs="Times New Roman"/>
          <w:sz w:val="28"/>
          <w:szCs w:val="28"/>
        </w:rPr>
        <w:t>квартал</w:t>
      </w:r>
      <w:r w:rsidR="00791D41">
        <w:rPr>
          <w:rFonts w:ascii="Times New Roman" w:hAnsi="Times New Roman" w:cs="Times New Roman"/>
          <w:sz w:val="28"/>
          <w:szCs w:val="28"/>
        </w:rPr>
        <w:t>у 2018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FE11F1" w:rsidRPr="00B33991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381B81" w:rsidRPr="00B33991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582230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582230">
        <w:rPr>
          <w:rFonts w:ascii="Times New Roman" w:hAnsi="Times New Roman" w:cs="Times New Roman"/>
          <w:b/>
          <w:sz w:val="28"/>
          <w:szCs w:val="28"/>
        </w:rPr>
        <w:t>128,8</w:t>
      </w:r>
      <w:r w:rsidR="00A94522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230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D74150" w:rsidRPr="00B33991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582230">
        <w:rPr>
          <w:rFonts w:ascii="Times New Roman" w:hAnsi="Times New Roman" w:cs="Times New Roman"/>
          <w:b/>
          <w:sz w:val="28"/>
          <w:szCs w:val="28"/>
        </w:rPr>
        <w:t>19,3</w:t>
      </w:r>
      <w:r w:rsidRPr="00B33991">
        <w:rPr>
          <w:rFonts w:ascii="Times New Roman" w:hAnsi="Times New Roman" w:cs="Times New Roman"/>
          <w:sz w:val="28"/>
          <w:szCs w:val="28"/>
        </w:rPr>
        <w:t xml:space="preserve">%, </w:t>
      </w:r>
      <w:r w:rsidR="00582230">
        <w:rPr>
          <w:rFonts w:ascii="Times New Roman" w:hAnsi="Times New Roman" w:cs="Times New Roman"/>
          <w:sz w:val="28"/>
          <w:szCs w:val="28"/>
        </w:rPr>
        <w:t>неналоговые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582230">
        <w:rPr>
          <w:rFonts w:ascii="Times New Roman" w:hAnsi="Times New Roman" w:cs="Times New Roman"/>
          <w:sz w:val="28"/>
          <w:szCs w:val="28"/>
        </w:rPr>
        <w:t>ы в бюджет сельского поселения в первом квартале 2019 года не поступали</w:t>
      </w:r>
      <w:r w:rsidRPr="00B33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150" w:rsidRPr="00B33991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856E3A" w:rsidRPr="00B33991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6E0879">
        <w:rPr>
          <w:rFonts w:ascii="Times New Roman" w:hAnsi="Times New Roman" w:cs="Times New Roman"/>
          <w:sz w:val="28"/>
          <w:szCs w:val="28"/>
        </w:rPr>
        <w:t xml:space="preserve"> 2019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B33991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B3399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B33991">
        <w:rPr>
          <w:rFonts w:ascii="Times New Roman" w:hAnsi="Times New Roman" w:cs="Times New Roman"/>
          <w:sz w:val="28"/>
          <w:szCs w:val="28"/>
        </w:rPr>
        <w:t>налог</w:t>
      </w:r>
      <w:r w:rsidR="005B45AA" w:rsidRPr="00B33991">
        <w:rPr>
          <w:rFonts w:ascii="Times New Roman" w:hAnsi="Times New Roman" w:cs="Times New Roman"/>
          <w:sz w:val="28"/>
          <w:szCs w:val="28"/>
        </w:rPr>
        <w:t>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82230">
        <w:rPr>
          <w:rFonts w:ascii="Times New Roman" w:hAnsi="Times New Roman" w:cs="Times New Roman"/>
          <w:b/>
          <w:sz w:val="28"/>
          <w:szCs w:val="28"/>
        </w:rPr>
        <w:t>27,3</w:t>
      </w:r>
      <w:r w:rsidRPr="00B33991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 w:rsidR="00A94522" w:rsidRPr="00B33991">
        <w:rPr>
          <w:rFonts w:ascii="Times New Roman" w:hAnsi="Times New Roman" w:cs="Times New Roman"/>
          <w:sz w:val="28"/>
          <w:szCs w:val="28"/>
        </w:rPr>
        <w:t>у</w:t>
      </w:r>
      <w:r w:rsidR="00582230">
        <w:rPr>
          <w:rFonts w:ascii="Times New Roman" w:hAnsi="Times New Roman" w:cs="Times New Roman"/>
          <w:sz w:val="28"/>
          <w:szCs w:val="28"/>
        </w:rPr>
        <w:t>меньшение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82230">
        <w:rPr>
          <w:rFonts w:ascii="Times New Roman" w:hAnsi="Times New Roman" w:cs="Times New Roman"/>
          <w:b/>
          <w:sz w:val="28"/>
          <w:szCs w:val="28"/>
        </w:rPr>
        <w:t>7,8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45AA" w:rsidRPr="00B33991">
        <w:rPr>
          <w:rFonts w:ascii="Times New Roman" w:hAnsi="Times New Roman" w:cs="Times New Roman"/>
          <w:sz w:val="28"/>
          <w:szCs w:val="28"/>
        </w:rPr>
        <w:t>;</w:t>
      </w:r>
    </w:p>
    <w:p w:rsidR="00D74150" w:rsidRPr="00B33991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B3399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B33991">
        <w:rPr>
          <w:rFonts w:ascii="Times New Roman" w:hAnsi="Times New Roman" w:cs="Times New Roman"/>
          <w:sz w:val="28"/>
          <w:szCs w:val="28"/>
        </w:rPr>
        <w:t>налог</w:t>
      </w:r>
      <w:r w:rsidR="005B45AA" w:rsidRPr="00B33991">
        <w:rPr>
          <w:rFonts w:ascii="Times New Roman" w:hAnsi="Times New Roman" w:cs="Times New Roman"/>
          <w:sz w:val="28"/>
          <w:szCs w:val="28"/>
        </w:rPr>
        <w:t>а</w:t>
      </w:r>
      <w:r w:rsidR="001122FD" w:rsidRPr="00B33991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6E0879">
        <w:rPr>
          <w:rFonts w:ascii="Times New Roman" w:hAnsi="Times New Roman" w:cs="Times New Roman"/>
          <w:b/>
          <w:sz w:val="28"/>
          <w:szCs w:val="28"/>
        </w:rPr>
        <w:t>27,8</w:t>
      </w:r>
      <w:r w:rsidRPr="00B33991">
        <w:rPr>
          <w:rFonts w:ascii="Times New Roman" w:hAnsi="Times New Roman" w:cs="Times New Roman"/>
          <w:sz w:val="28"/>
          <w:szCs w:val="28"/>
        </w:rPr>
        <w:t>% годового плана, у</w:t>
      </w:r>
      <w:r w:rsidR="00381B81" w:rsidRPr="00B33991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0714C">
        <w:rPr>
          <w:rFonts w:ascii="Times New Roman" w:hAnsi="Times New Roman" w:cs="Times New Roman"/>
          <w:b/>
          <w:sz w:val="28"/>
          <w:szCs w:val="28"/>
        </w:rPr>
        <w:t>131,2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4150" w:rsidRPr="00B33991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B33991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B33991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80714C">
        <w:rPr>
          <w:rFonts w:ascii="Times New Roman" w:hAnsi="Times New Roman" w:cs="Times New Roman"/>
          <w:b/>
          <w:sz w:val="28"/>
          <w:szCs w:val="28"/>
        </w:rPr>
        <w:t>6,1</w:t>
      </w:r>
      <w:r w:rsidRPr="00B33991">
        <w:rPr>
          <w:rFonts w:ascii="Times New Roman" w:hAnsi="Times New Roman" w:cs="Times New Roman"/>
          <w:sz w:val="28"/>
          <w:szCs w:val="28"/>
        </w:rPr>
        <w:t>%, у</w:t>
      </w:r>
      <w:r w:rsidR="0080714C">
        <w:rPr>
          <w:rFonts w:ascii="Times New Roman" w:hAnsi="Times New Roman" w:cs="Times New Roman"/>
          <w:sz w:val="28"/>
          <w:szCs w:val="28"/>
        </w:rPr>
        <w:t xml:space="preserve">величение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80714C">
        <w:rPr>
          <w:rFonts w:ascii="Times New Roman" w:hAnsi="Times New Roman" w:cs="Times New Roman"/>
          <w:b/>
          <w:sz w:val="28"/>
          <w:szCs w:val="28"/>
        </w:rPr>
        <w:t>10,7</w:t>
      </w:r>
      <w:r w:rsidR="009A0BCB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41FCE" w:rsidRDefault="00D74150" w:rsidP="00141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E43B53" w:rsidRPr="00B3399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A94522" w:rsidRPr="00B33991">
        <w:rPr>
          <w:rFonts w:ascii="Times New Roman" w:hAnsi="Times New Roman" w:cs="Times New Roman"/>
          <w:sz w:val="28"/>
          <w:szCs w:val="28"/>
        </w:rPr>
        <w:t>земельн</w:t>
      </w:r>
      <w:r w:rsidR="00E43B53" w:rsidRPr="00B33991">
        <w:rPr>
          <w:rFonts w:ascii="Times New Roman" w:hAnsi="Times New Roman" w:cs="Times New Roman"/>
          <w:sz w:val="28"/>
          <w:szCs w:val="28"/>
        </w:rPr>
        <w:t>ого</w:t>
      </w:r>
      <w:r w:rsidRPr="00B3399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43B53" w:rsidRPr="00B33991">
        <w:rPr>
          <w:rFonts w:ascii="Times New Roman" w:hAnsi="Times New Roman" w:cs="Times New Roman"/>
          <w:sz w:val="28"/>
          <w:szCs w:val="28"/>
        </w:rPr>
        <w:t>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80714C">
        <w:rPr>
          <w:rFonts w:ascii="Times New Roman" w:hAnsi="Times New Roman" w:cs="Times New Roman"/>
          <w:b/>
          <w:sz w:val="28"/>
          <w:szCs w:val="28"/>
        </w:rPr>
        <w:t>8,2</w:t>
      </w:r>
      <w:r w:rsidRPr="00B33991">
        <w:rPr>
          <w:rFonts w:ascii="Times New Roman" w:hAnsi="Times New Roman" w:cs="Times New Roman"/>
          <w:sz w:val="28"/>
          <w:szCs w:val="28"/>
        </w:rPr>
        <w:t xml:space="preserve">%, </w:t>
      </w:r>
      <w:r w:rsidR="0080714C">
        <w:rPr>
          <w:rFonts w:ascii="Times New Roman" w:hAnsi="Times New Roman" w:cs="Times New Roman"/>
          <w:sz w:val="28"/>
          <w:szCs w:val="28"/>
        </w:rPr>
        <w:t>уменьшение</w:t>
      </w:r>
      <w:r w:rsidR="00381B81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141FCE">
        <w:rPr>
          <w:rFonts w:ascii="Times New Roman" w:hAnsi="Times New Roman" w:cs="Times New Roman"/>
          <w:b/>
          <w:sz w:val="28"/>
          <w:szCs w:val="28"/>
        </w:rPr>
        <w:t>10,3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</w:t>
      </w:r>
      <w:r w:rsidR="00141FCE">
        <w:rPr>
          <w:rFonts w:ascii="Times New Roman" w:hAnsi="Times New Roman" w:cs="Times New Roman"/>
          <w:sz w:val="28"/>
          <w:szCs w:val="28"/>
        </w:rPr>
        <w:t>.</w:t>
      </w:r>
    </w:p>
    <w:p w:rsidR="00F62E91" w:rsidRPr="00B33991" w:rsidRDefault="00F62E91" w:rsidP="00143D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В целом исполнение годового плана </w:t>
      </w:r>
      <w:r w:rsidR="00953137">
        <w:rPr>
          <w:rFonts w:ascii="Times New Roman" w:hAnsi="Times New Roman" w:cs="Times New Roman"/>
          <w:sz w:val="28"/>
          <w:szCs w:val="28"/>
        </w:rPr>
        <w:t xml:space="preserve">за первый квартал 2019 года </w:t>
      </w:r>
      <w:r w:rsidRPr="00B33991">
        <w:rPr>
          <w:rFonts w:ascii="Times New Roman" w:hAnsi="Times New Roman" w:cs="Times New Roman"/>
          <w:sz w:val="28"/>
          <w:szCs w:val="28"/>
        </w:rPr>
        <w:t xml:space="preserve">по собственным доходам составило </w:t>
      </w:r>
      <w:r w:rsidR="00141FCE">
        <w:rPr>
          <w:rFonts w:ascii="Times New Roman" w:hAnsi="Times New Roman" w:cs="Times New Roman"/>
          <w:b/>
          <w:sz w:val="28"/>
          <w:szCs w:val="28"/>
        </w:rPr>
        <w:t>1155,1</w:t>
      </w:r>
      <w:r w:rsidR="0095313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33991">
        <w:rPr>
          <w:rFonts w:ascii="Times New Roman" w:hAnsi="Times New Roman" w:cs="Times New Roman"/>
          <w:sz w:val="28"/>
          <w:szCs w:val="28"/>
        </w:rPr>
        <w:t xml:space="preserve">, </w:t>
      </w:r>
      <w:r w:rsidR="00EB7706" w:rsidRPr="00B33991">
        <w:rPr>
          <w:rFonts w:ascii="Times New Roman" w:hAnsi="Times New Roman" w:cs="Times New Roman"/>
          <w:sz w:val="28"/>
          <w:szCs w:val="28"/>
        </w:rPr>
        <w:t>увеличение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41FCE">
        <w:rPr>
          <w:rFonts w:ascii="Times New Roman" w:hAnsi="Times New Roman" w:cs="Times New Roman"/>
          <w:b/>
          <w:sz w:val="28"/>
          <w:szCs w:val="28"/>
        </w:rPr>
        <w:t>128,8</w:t>
      </w:r>
      <w:r w:rsidR="00EB7706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рублей.</w:t>
      </w:r>
    </w:p>
    <w:p w:rsidR="00B657A4" w:rsidRPr="00B33991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ab/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A42F3A">
        <w:rPr>
          <w:rFonts w:ascii="Times New Roman" w:hAnsi="Times New Roman" w:cs="Times New Roman"/>
          <w:sz w:val="28"/>
          <w:szCs w:val="28"/>
        </w:rPr>
        <w:t xml:space="preserve">в </w:t>
      </w:r>
      <w:r w:rsidR="001228EC">
        <w:rPr>
          <w:rFonts w:ascii="Times New Roman" w:hAnsi="Times New Roman" w:cs="Times New Roman"/>
          <w:sz w:val="28"/>
          <w:szCs w:val="28"/>
        </w:rPr>
        <w:t>перв</w:t>
      </w:r>
      <w:r w:rsidR="00126D76">
        <w:rPr>
          <w:rFonts w:ascii="Times New Roman" w:hAnsi="Times New Roman" w:cs="Times New Roman"/>
          <w:sz w:val="28"/>
          <w:szCs w:val="28"/>
        </w:rPr>
        <w:t>ом</w:t>
      </w:r>
      <w:r w:rsidR="001228E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42F3A">
        <w:rPr>
          <w:rFonts w:ascii="Times New Roman" w:hAnsi="Times New Roman" w:cs="Times New Roman"/>
          <w:sz w:val="28"/>
          <w:szCs w:val="28"/>
        </w:rPr>
        <w:t>е 2019 года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поступили в бюджет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B3399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B3399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14022">
        <w:rPr>
          <w:rFonts w:ascii="Times New Roman" w:hAnsi="Times New Roman" w:cs="Times New Roman"/>
          <w:b/>
          <w:sz w:val="28"/>
          <w:szCs w:val="28"/>
        </w:rPr>
        <w:t>1 487,8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42F3A">
        <w:rPr>
          <w:rFonts w:ascii="Times New Roman" w:hAnsi="Times New Roman" w:cs="Times New Roman"/>
          <w:sz w:val="28"/>
          <w:szCs w:val="28"/>
        </w:rPr>
        <w:t xml:space="preserve">или </w:t>
      </w:r>
      <w:r w:rsidR="00314022">
        <w:rPr>
          <w:rFonts w:ascii="Times New Roman" w:hAnsi="Times New Roman" w:cs="Times New Roman"/>
          <w:b/>
          <w:sz w:val="28"/>
          <w:szCs w:val="28"/>
        </w:rPr>
        <w:t>24,4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% годового плана, к аналогичному периоду прошлого года </w:t>
      </w:r>
      <w:r w:rsidR="00B657A4" w:rsidRPr="00B33991">
        <w:rPr>
          <w:rFonts w:ascii="Times New Roman" w:hAnsi="Times New Roman" w:cs="Times New Roman"/>
          <w:sz w:val="28"/>
          <w:szCs w:val="28"/>
        </w:rPr>
        <w:t>уменьшение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14022">
        <w:rPr>
          <w:rFonts w:ascii="Times New Roman" w:hAnsi="Times New Roman" w:cs="Times New Roman"/>
          <w:b/>
          <w:sz w:val="28"/>
          <w:szCs w:val="28"/>
        </w:rPr>
        <w:t>129,0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6A0E" w:rsidRPr="00B33991">
        <w:rPr>
          <w:rFonts w:ascii="Times New Roman" w:hAnsi="Times New Roman" w:cs="Times New Roman"/>
          <w:sz w:val="28"/>
          <w:szCs w:val="28"/>
        </w:rPr>
        <w:t>.</w:t>
      </w:r>
    </w:p>
    <w:p w:rsidR="00B657A4" w:rsidRPr="00B33991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B33991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B3399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B33991">
        <w:rPr>
          <w:rFonts w:ascii="Times New Roman" w:hAnsi="Times New Roman" w:cs="Times New Roman"/>
          <w:sz w:val="28"/>
          <w:szCs w:val="28"/>
        </w:rPr>
        <w:t>и</w:t>
      </w:r>
      <w:r w:rsidRPr="00B33991">
        <w:rPr>
          <w:rFonts w:ascii="Times New Roman" w:hAnsi="Times New Roman" w:cs="Times New Roman"/>
          <w:sz w:val="28"/>
          <w:szCs w:val="28"/>
        </w:rPr>
        <w:t>ли</w:t>
      </w:r>
      <w:r w:rsidR="00B657A4" w:rsidRPr="00B33991">
        <w:rPr>
          <w:rFonts w:ascii="Times New Roman" w:hAnsi="Times New Roman" w:cs="Times New Roman"/>
          <w:sz w:val="28"/>
          <w:szCs w:val="28"/>
        </w:rPr>
        <w:t>:</w:t>
      </w:r>
    </w:p>
    <w:p w:rsidR="00B657A4" w:rsidRDefault="007A0CD8" w:rsidP="00492C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B33991">
        <w:rPr>
          <w:rFonts w:ascii="Times New Roman" w:hAnsi="Times New Roman" w:cs="Times New Roman"/>
          <w:sz w:val="28"/>
          <w:szCs w:val="28"/>
        </w:rPr>
        <w:t xml:space="preserve">дотации бюджетам </w:t>
      </w:r>
      <w:r w:rsidR="00314022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D61287" w:rsidRPr="00B33991">
        <w:rPr>
          <w:rFonts w:ascii="Times New Roman" w:hAnsi="Times New Roman" w:cs="Times New Roman"/>
          <w:sz w:val="28"/>
          <w:szCs w:val="28"/>
        </w:rPr>
        <w:t xml:space="preserve">поселений на выравнивание бюджетной обеспеченности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14022">
        <w:rPr>
          <w:rFonts w:ascii="Times New Roman" w:hAnsi="Times New Roman" w:cs="Times New Roman"/>
          <w:b/>
          <w:sz w:val="28"/>
          <w:szCs w:val="28"/>
        </w:rPr>
        <w:t>1 452,4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2F3A">
        <w:rPr>
          <w:rFonts w:ascii="Times New Roman" w:hAnsi="Times New Roman" w:cs="Times New Roman"/>
          <w:b/>
          <w:sz w:val="28"/>
          <w:szCs w:val="28"/>
        </w:rPr>
        <w:t>25,0</w:t>
      </w:r>
      <w:r w:rsidRPr="00B33991">
        <w:rPr>
          <w:rFonts w:ascii="Times New Roman" w:hAnsi="Times New Roman" w:cs="Times New Roman"/>
          <w:sz w:val="28"/>
          <w:szCs w:val="28"/>
        </w:rPr>
        <w:t>% годового плана;</w:t>
      </w:r>
    </w:p>
    <w:p w:rsidR="00EB7706" w:rsidRPr="00B33991" w:rsidRDefault="00A42F3A" w:rsidP="00A42F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314022">
        <w:rPr>
          <w:rFonts w:ascii="Times New Roman" w:hAnsi="Times New Roman" w:cs="Times New Roman"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14022">
        <w:rPr>
          <w:rFonts w:ascii="Times New Roman" w:hAnsi="Times New Roman" w:cs="Times New Roman"/>
          <w:b/>
          <w:sz w:val="28"/>
          <w:szCs w:val="28"/>
        </w:rPr>
        <w:t>35,4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14022">
        <w:rPr>
          <w:rFonts w:ascii="Times New Roman" w:hAnsi="Times New Roman" w:cs="Times New Roman"/>
          <w:sz w:val="28"/>
          <w:szCs w:val="28"/>
        </w:rPr>
        <w:t xml:space="preserve"> </w:t>
      </w:r>
      <w:r w:rsidR="00314022" w:rsidRPr="00B33991">
        <w:rPr>
          <w:rFonts w:ascii="Times New Roman" w:hAnsi="Times New Roman" w:cs="Times New Roman"/>
          <w:sz w:val="28"/>
          <w:szCs w:val="28"/>
        </w:rPr>
        <w:t xml:space="preserve">или </w:t>
      </w:r>
      <w:r w:rsidR="00314022">
        <w:rPr>
          <w:rFonts w:ascii="Times New Roman" w:hAnsi="Times New Roman" w:cs="Times New Roman"/>
          <w:b/>
          <w:sz w:val="28"/>
          <w:szCs w:val="28"/>
        </w:rPr>
        <w:t>12,3</w:t>
      </w:r>
      <w:r w:rsidR="00314022" w:rsidRPr="00B33991">
        <w:rPr>
          <w:rFonts w:ascii="Times New Roman" w:hAnsi="Times New Roman" w:cs="Times New Roman"/>
          <w:sz w:val="28"/>
          <w:szCs w:val="28"/>
        </w:rPr>
        <w:t>% годового плана</w:t>
      </w:r>
      <w:r w:rsidR="00EB7706" w:rsidRPr="00B33991">
        <w:rPr>
          <w:rFonts w:ascii="Times New Roman" w:hAnsi="Times New Roman" w:cs="Times New Roman"/>
          <w:sz w:val="28"/>
          <w:szCs w:val="28"/>
        </w:rPr>
        <w:t>.</w:t>
      </w:r>
    </w:p>
    <w:p w:rsidR="00722280" w:rsidRPr="00B33991" w:rsidRDefault="00D74150" w:rsidP="00F17074">
      <w:pPr>
        <w:ind w:right="-3" w:firstLine="709"/>
        <w:jc w:val="both"/>
        <w:rPr>
          <w:sz w:val="28"/>
          <w:szCs w:val="28"/>
        </w:rPr>
      </w:pPr>
      <w:r w:rsidRPr="00B33991">
        <w:rPr>
          <w:sz w:val="28"/>
          <w:szCs w:val="28"/>
        </w:rPr>
        <w:t xml:space="preserve">Всего </w:t>
      </w:r>
      <w:r w:rsidR="00A42F3A">
        <w:rPr>
          <w:sz w:val="28"/>
          <w:szCs w:val="28"/>
        </w:rPr>
        <w:t xml:space="preserve">в </w:t>
      </w:r>
      <w:r w:rsidR="001228EC">
        <w:rPr>
          <w:sz w:val="28"/>
          <w:szCs w:val="28"/>
        </w:rPr>
        <w:t>перв</w:t>
      </w:r>
      <w:r w:rsidR="00126D76">
        <w:rPr>
          <w:sz w:val="28"/>
          <w:szCs w:val="28"/>
        </w:rPr>
        <w:t>ом</w:t>
      </w:r>
      <w:r w:rsidR="001228EC">
        <w:rPr>
          <w:sz w:val="28"/>
          <w:szCs w:val="28"/>
        </w:rPr>
        <w:t xml:space="preserve"> квартал</w:t>
      </w:r>
      <w:r w:rsidR="00A42F3A">
        <w:rPr>
          <w:sz w:val="28"/>
          <w:szCs w:val="28"/>
        </w:rPr>
        <w:t>е 2019 года</w:t>
      </w:r>
      <w:r w:rsidRPr="00B33991">
        <w:rPr>
          <w:sz w:val="28"/>
          <w:szCs w:val="28"/>
        </w:rPr>
        <w:t xml:space="preserve"> в бюджет </w:t>
      </w:r>
      <w:r w:rsidR="00C952E0">
        <w:rPr>
          <w:sz w:val="28"/>
          <w:szCs w:val="28"/>
        </w:rPr>
        <w:t>сельского</w:t>
      </w:r>
      <w:r w:rsidR="007A0CD8" w:rsidRPr="00B33991">
        <w:rPr>
          <w:sz w:val="28"/>
          <w:szCs w:val="28"/>
        </w:rPr>
        <w:t xml:space="preserve"> поселения</w:t>
      </w:r>
      <w:r w:rsidRPr="00B33991">
        <w:rPr>
          <w:sz w:val="28"/>
          <w:szCs w:val="28"/>
        </w:rPr>
        <w:t xml:space="preserve"> поступили доходы в </w:t>
      </w:r>
      <w:r w:rsidR="00166245" w:rsidRPr="00B33991">
        <w:rPr>
          <w:sz w:val="28"/>
          <w:szCs w:val="28"/>
        </w:rPr>
        <w:t>сумме</w:t>
      </w:r>
      <w:r w:rsidRPr="00B33991">
        <w:rPr>
          <w:sz w:val="28"/>
          <w:szCs w:val="28"/>
        </w:rPr>
        <w:t xml:space="preserve"> </w:t>
      </w:r>
      <w:r w:rsidR="00314022">
        <w:rPr>
          <w:b/>
          <w:sz w:val="28"/>
          <w:szCs w:val="28"/>
        </w:rPr>
        <w:t>2 </w:t>
      </w:r>
      <w:r w:rsidR="00191AC5">
        <w:rPr>
          <w:b/>
          <w:sz w:val="28"/>
          <w:szCs w:val="28"/>
        </w:rPr>
        <w:t>6</w:t>
      </w:r>
      <w:r w:rsidR="00314022">
        <w:rPr>
          <w:b/>
          <w:sz w:val="28"/>
          <w:szCs w:val="28"/>
        </w:rPr>
        <w:t>42,9</w:t>
      </w:r>
      <w:r w:rsidRPr="00B33991">
        <w:rPr>
          <w:sz w:val="28"/>
          <w:szCs w:val="28"/>
        </w:rPr>
        <w:t xml:space="preserve"> тыс. рублей. Выполнение годового плана составило </w:t>
      </w:r>
      <w:r w:rsidR="00314022">
        <w:rPr>
          <w:b/>
          <w:sz w:val="28"/>
          <w:szCs w:val="28"/>
        </w:rPr>
        <w:t>21,7</w:t>
      </w:r>
      <w:r w:rsidRPr="00B33991">
        <w:rPr>
          <w:sz w:val="28"/>
          <w:szCs w:val="28"/>
        </w:rPr>
        <w:t xml:space="preserve">%. Общий объем доходов бюджета </w:t>
      </w:r>
      <w:r w:rsidR="00A42F3A">
        <w:rPr>
          <w:sz w:val="28"/>
          <w:szCs w:val="28"/>
        </w:rPr>
        <w:t xml:space="preserve">в </w:t>
      </w:r>
      <w:r w:rsidR="001228EC">
        <w:rPr>
          <w:sz w:val="28"/>
          <w:szCs w:val="28"/>
        </w:rPr>
        <w:t>перв</w:t>
      </w:r>
      <w:r w:rsidR="00126D76">
        <w:rPr>
          <w:sz w:val="28"/>
          <w:szCs w:val="28"/>
        </w:rPr>
        <w:t>ом</w:t>
      </w:r>
      <w:r w:rsidR="001228EC">
        <w:rPr>
          <w:sz w:val="28"/>
          <w:szCs w:val="28"/>
        </w:rPr>
        <w:t xml:space="preserve"> квартал</w:t>
      </w:r>
      <w:r w:rsidR="00A42F3A">
        <w:rPr>
          <w:sz w:val="28"/>
          <w:szCs w:val="28"/>
        </w:rPr>
        <w:t>е 2019 года</w:t>
      </w:r>
      <w:r w:rsidRPr="00B33991">
        <w:rPr>
          <w:sz w:val="28"/>
          <w:szCs w:val="28"/>
        </w:rPr>
        <w:t xml:space="preserve"> по сравнению с аналогичным периодом прошлого </w:t>
      </w:r>
      <w:r w:rsidR="00166245" w:rsidRPr="00B33991">
        <w:rPr>
          <w:sz w:val="28"/>
          <w:szCs w:val="28"/>
        </w:rPr>
        <w:t xml:space="preserve">года </w:t>
      </w:r>
      <w:r w:rsidR="00D61287" w:rsidRPr="00B33991">
        <w:rPr>
          <w:sz w:val="28"/>
          <w:szCs w:val="28"/>
        </w:rPr>
        <w:t>у</w:t>
      </w:r>
      <w:r w:rsidR="00314022">
        <w:rPr>
          <w:sz w:val="28"/>
          <w:szCs w:val="28"/>
        </w:rPr>
        <w:t xml:space="preserve">меньшился </w:t>
      </w:r>
      <w:r w:rsidRPr="00B33991">
        <w:rPr>
          <w:sz w:val="28"/>
          <w:szCs w:val="28"/>
        </w:rPr>
        <w:t xml:space="preserve">на </w:t>
      </w:r>
      <w:r w:rsidR="00314022">
        <w:rPr>
          <w:b/>
          <w:sz w:val="28"/>
          <w:szCs w:val="28"/>
        </w:rPr>
        <w:t>0,2</w:t>
      </w:r>
      <w:r w:rsidR="00166245" w:rsidRPr="00B33991">
        <w:rPr>
          <w:sz w:val="28"/>
          <w:szCs w:val="28"/>
        </w:rPr>
        <w:t xml:space="preserve"> тыс. рублей.</w:t>
      </w:r>
    </w:p>
    <w:p w:rsidR="007B27BD" w:rsidRPr="00B33991" w:rsidRDefault="008835D2" w:rsidP="007B27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квартале 2019 года п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рослеживается динамика </w:t>
      </w:r>
      <w:r w:rsidR="00166245" w:rsidRPr="00B33991">
        <w:rPr>
          <w:rFonts w:ascii="Times New Roman" w:hAnsi="Times New Roman" w:cs="Times New Roman"/>
          <w:sz w:val="28"/>
          <w:szCs w:val="28"/>
        </w:rPr>
        <w:t>у</w:t>
      </w:r>
      <w:r w:rsidR="00A42F3A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7A0CD8" w:rsidRPr="00B33991">
        <w:rPr>
          <w:rFonts w:ascii="Times New Roman" w:hAnsi="Times New Roman" w:cs="Times New Roman"/>
          <w:sz w:val="28"/>
          <w:szCs w:val="28"/>
        </w:rPr>
        <w:t>поступлений</w:t>
      </w:r>
      <w:r w:rsidR="00E125A2" w:rsidRPr="00B33991">
        <w:rPr>
          <w:rFonts w:ascii="Times New Roman" w:hAnsi="Times New Roman" w:cs="Times New Roman"/>
          <w:sz w:val="28"/>
          <w:szCs w:val="28"/>
        </w:rPr>
        <w:t xml:space="preserve"> по собственным доходам</w:t>
      </w:r>
      <w:r w:rsidR="0031402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14022" w:rsidRPr="0025339B">
        <w:rPr>
          <w:rFonts w:ascii="Times New Roman" w:hAnsi="Times New Roman" w:cs="Times New Roman"/>
          <w:b/>
          <w:sz w:val="28"/>
          <w:szCs w:val="28"/>
        </w:rPr>
        <w:t>128,8</w:t>
      </w:r>
      <w:r w:rsidR="0031402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5339B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D61287" w:rsidRPr="00B33991">
        <w:rPr>
          <w:rFonts w:ascii="Times New Roman" w:hAnsi="Times New Roman" w:cs="Times New Roman"/>
          <w:sz w:val="28"/>
          <w:szCs w:val="28"/>
        </w:rPr>
        <w:t xml:space="preserve">по </w:t>
      </w:r>
      <w:r w:rsidR="00D74150" w:rsidRPr="00B33991"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="002533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5339B" w:rsidRPr="0025339B">
        <w:rPr>
          <w:rFonts w:ascii="Times New Roman" w:hAnsi="Times New Roman" w:cs="Times New Roman"/>
          <w:b/>
          <w:sz w:val="28"/>
          <w:szCs w:val="28"/>
        </w:rPr>
        <w:t>129,0</w:t>
      </w:r>
      <w:r w:rsidR="002533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4150" w:rsidRPr="00B33991">
        <w:rPr>
          <w:rFonts w:ascii="Times New Roman" w:hAnsi="Times New Roman" w:cs="Times New Roman"/>
          <w:sz w:val="28"/>
          <w:szCs w:val="28"/>
        </w:rPr>
        <w:t>.</w:t>
      </w:r>
    </w:p>
    <w:p w:rsidR="00DB1B38" w:rsidRPr="00641316" w:rsidRDefault="00DB1B38" w:rsidP="00407A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39B">
        <w:rPr>
          <w:rFonts w:ascii="Times New Roman" w:hAnsi="Times New Roman" w:cs="Times New Roman"/>
          <w:b/>
          <w:sz w:val="28"/>
          <w:szCs w:val="28"/>
        </w:rPr>
        <w:t xml:space="preserve">Семлевского </w:t>
      </w:r>
      <w:r w:rsidR="00C952E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</w:t>
      </w:r>
      <w:r w:rsidR="00126D76">
        <w:rPr>
          <w:rFonts w:ascii="Times New Roman" w:hAnsi="Times New Roman" w:cs="Times New Roman"/>
          <w:b/>
          <w:sz w:val="28"/>
          <w:szCs w:val="28"/>
        </w:rPr>
        <w:t>ом</w:t>
      </w:r>
      <w:r w:rsidR="001228E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641316">
        <w:rPr>
          <w:rFonts w:ascii="Times New Roman" w:hAnsi="Times New Roman" w:cs="Times New Roman"/>
          <w:b/>
          <w:sz w:val="28"/>
          <w:szCs w:val="28"/>
        </w:rPr>
        <w:t>е 2019 года</w:t>
      </w:r>
    </w:p>
    <w:p w:rsidR="00953137" w:rsidRPr="00641316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Pr="00641316" w:rsidRDefault="007F1627" w:rsidP="00191AC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16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Pr="0064131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44633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201</w:t>
      </w:r>
      <w:r w:rsidR="00641316">
        <w:rPr>
          <w:rFonts w:ascii="Times New Roman" w:hAnsi="Times New Roman" w:cs="Times New Roman"/>
          <w:sz w:val="28"/>
          <w:szCs w:val="28"/>
        </w:rPr>
        <w:t>8</w:t>
      </w:r>
      <w:r w:rsidR="00B16BC8">
        <w:rPr>
          <w:rFonts w:ascii="Times New Roman" w:hAnsi="Times New Roman" w:cs="Times New Roman"/>
          <w:sz w:val="28"/>
          <w:szCs w:val="28"/>
        </w:rPr>
        <w:t xml:space="preserve"> года приведен в </w:t>
      </w:r>
      <w:r w:rsidR="00191AC5">
        <w:rPr>
          <w:rFonts w:ascii="Times New Roman" w:hAnsi="Times New Roman" w:cs="Times New Roman"/>
          <w:sz w:val="28"/>
          <w:szCs w:val="28"/>
        </w:rPr>
        <w:t xml:space="preserve">  </w:t>
      </w:r>
      <w:r w:rsidR="00B16BC8">
        <w:rPr>
          <w:rFonts w:ascii="Times New Roman" w:hAnsi="Times New Roman" w:cs="Times New Roman"/>
          <w:sz w:val="28"/>
          <w:szCs w:val="28"/>
        </w:rPr>
        <w:t>таблице</w:t>
      </w:r>
      <w:r w:rsidR="00191AC5">
        <w:rPr>
          <w:rFonts w:ascii="Times New Roman" w:hAnsi="Times New Roman" w:cs="Times New Roman"/>
          <w:sz w:val="28"/>
          <w:szCs w:val="28"/>
        </w:rPr>
        <w:t xml:space="preserve"> </w:t>
      </w:r>
      <w:r w:rsidR="00953137">
        <w:rPr>
          <w:rFonts w:ascii="Times New Roman" w:hAnsi="Times New Roman" w:cs="Times New Roman"/>
          <w:sz w:val="28"/>
          <w:szCs w:val="28"/>
        </w:rPr>
        <w:t>№2</w:t>
      </w:r>
      <w:r w:rsidR="00244633" w:rsidRPr="00641316">
        <w:rPr>
          <w:rFonts w:ascii="Times New Roman" w:hAnsi="Times New Roman" w:cs="Times New Roman"/>
          <w:sz w:val="28"/>
          <w:szCs w:val="28"/>
        </w:rPr>
        <w:t>.</w:t>
      </w:r>
      <w:r w:rsidRPr="00641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C6E" w:rsidRDefault="00135E04" w:rsidP="00143D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3D03">
        <w:rPr>
          <w:rFonts w:ascii="Times New Roman" w:hAnsi="Times New Roman" w:cs="Times New Roman"/>
          <w:sz w:val="20"/>
          <w:szCs w:val="20"/>
        </w:rPr>
        <w:t xml:space="preserve">  </w:t>
      </w:r>
      <w:r w:rsidR="00244633" w:rsidRPr="00B16BC8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B16BC8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B16BC8">
        <w:rPr>
          <w:rFonts w:ascii="Times New Roman" w:hAnsi="Times New Roman" w:cs="Times New Roman"/>
          <w:sz w:val="24"/>
          <w:szCs w:val="24"/>
        </w:rPr>
        <w:t>(т</w:t>
      </w:r>
      <w:r w:rsidR="00A37E6A" w:rsidRPr="00B16BC8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B16B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992"/>
        <w:gridCol w:w="992"/>
        <w:gridCol w:w="812"/>
        <w:gridCol w:w="889"/>
        <w:gridCol w:w="1134"/>
      </w:tblGrid>
      <w:tr w:rsidR="00FA2B15" w:rsidRPr="00FA2B15" w:rsidTr="00191AC5">
        <w:trPr>
          <w:trHeight w:val="52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2019 год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% исполнения годового плана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 xml:space="preserve"> 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1 квартал 2019 года к 1 кварталу 2018 года (+,-)</w:t>
            </w:r>
          </w:p>
        </w:tc>
      </w:tr>
      <w:tr w:rsidR="00FA2B15" w:rsidRPr="00FA2B15" w:rsidTr="00191AC5">
        <w:trPr>
          <w:trHeight w:val="70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Факт 1 квартал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Факт 1 квартал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</w:p>
        </w:tc>
      </w:tr>
      <w:tr w:rsidR="00FA2B15" w:rsidRPr="00FA2B15" w:rsidTr="00191AC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2B15">
              <w:rPr>
                <w:b/>
                <w:bCs/>
              </w:rPr>
              <w:t>Об</w:t>
            </w:r>
            <w:r>
              <w:rPr>
                <w:b/>
                <w:bCs/>
              </w:rPr>
              <w:t xml:space="preserve">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7686,3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1533,3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19,9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2B15">
              <w:rPr>
                <w:b/>
                <w:bCs/>
              </w:rPr>
              <w:t>65,0</w:t>
            </w:r>
          </w:p>
        </w:tc>
      </w:tr>
      <w:tr w:rsidR="00FA2B15" w:rsidRPr="00FA2B15" w:rsidTr="00191AC5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79,3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15,4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</w:tr>
      <w:tr w:rsidR="00FA2B15" w:rsidRPr="00FA2B15" w:rsidTr="00191AC5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7102,9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1430,9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20,1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1389,0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A2B15">
              <w:t>41,9</w:t>
            </w:r>
          </w:p>
        </w:tc>
      </w:tr>
      <w:tr w:rsidR="00FA2B15" w:rsidRPr="00FA2B15" w:rsidTr="00191AC5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</w:tr>
      <w:tr w:rsidR="00FA2B15" w:rsidRPr="00FA2B15" w:rsidTr="00191AC5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</w:tr>
      <w:tr w:rsidR="00FA2B15" w:rsidRPr="00FA2B15" w:rsidTr="00191AC5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23,1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122,9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A2B15">
              <w:t>23,1</w:t>
            </w:r>
          </w:p>
        </w:tc>
      </w:tr>
      <w:tr w:rsidR="00FA2B15" w:rsidRPr="00FA2B15" w:rsidTr="00191AC5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2B15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287,4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35,4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12,3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0,0</w:t>
            </w:r>
          </w:p>
        </w:tc>
      </w:tr>
      <w:tr w:rsidR="00FA2B15" w:rsidRPr="00FA2B15" w:rsidTr="00191AC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4950,6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483,1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9,8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-4,9</w:t>
            </w:r>
          </w:p>
        </w:tc>
      </w:tr>
      <w:tr w:rsidR="00FA2B15" w:rsidRPr="00FA2B15" w:rsidTr="00191AC5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4940,6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483,1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9,8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481,1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A2B15">
              <w:t>2,0</w:t>
            </w:r>
          </w:p>
        </w:tc>
      </w:tr>
      <w:tr w:rsidR="00FA2B15" w:rsidRPr="00FA2B15" w:rsidTr="00191AC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-6,9</w:t>
            </w:r>
          </w:p>
        </w:tc>
      </w:tr>
      <w:tr w:rsidR="00FA2B15" w:rsidRPr="00FA2B15" w:rsidTr="00191AC5">
        <w:trPr>
          <w:trHeight w:val="2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2B15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1540,9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967,2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62,8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2B15">
              <w:rPr>
                <w:b/>
                <w:bCs/>
              </w:rPr>
              <w:t>519,8</w:t>
            </w:r>
          </w:p>
        </w:tc>
      </w:tr>
      <w:tr w:rsidR="00FA2B15" w:rsidRPr="00FA2B15" w:rsidTr="00191AC5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36,5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40,6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A2B15">
              <w:t>21,0</w:t>
            </w:r>
          </w:p>
        </w:tc>
      </w:tr>
      <w:tr w:rsidR="00FA2B15" w:rsidRPr="00FA2B15" w:rsidTr="00191AC5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-21,6</w:t>
            </w:r>
          </w:p>
        </w:tc>
      </w:tr>
      <w:tr w:rsidR="00FA2B15" w:rsidRPr="00FA2B15" w:rsidTr="00191AC5">
        <w:trPr>
          <w:trHeight w:val="1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1380,9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930,0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67,3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A2B15">
              <w:t>520,4</w:t>
            </w:r>
          </w:p>
        </w:tc>
      </w:tr>
      <w:tr w:rsidR="00FA2B15" w:rsidRPr="00FA2B15" w:rsidTr="00191AC5">
        <w:trPr>
          <w:trHeight w:val="2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0,0</w:t>
            </w:r>
          </w:p>
        </w:tc>
      </w:tr>
      <w:tr w:rsidR="00FA2B15" w:rsidRPr="00FA2B15" w:rsidTr="00191AC5">
        <w:trPr>
          <w:trHeight w:val="2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0,0</w:t>
            </w:r>
          </w:p>
        </w:tc>
      </w:tr>
      <w:tr w:rsidR="00FA2B15" w:rsidRPr="00FA2B15" w:rsidTr="00191AC5">
        <w:trPr>
          <w:trHeight w:val="1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2B15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93,2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25,0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2B15">
              <w:rPr>
                <w:b/>
                <w:bCs/>
              </w:rPr>
              <w:t>32,8</w:t>
            </w:r>
          </w:p>
        </w:tc>
      </w:tr>
      <w:tr w:rsidR="00FA2B15" w:rsidRPr="00FA2B15" w:rsidTr="00191AC5">
        <w:trPr>
          <w:trHeight w:val="1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</w:pPr>
            <w:r w:rsidRPr="00FA2B15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</w:pPr>
            <w:r w:rsidRPr="00FA2B15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93,2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25,0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 w:rsidRPr="00FA2B15"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A2B15">
              <w:t>32,8</w:t>
            </w:r>
          </w:p>
        </w:tc>
      </w:tr>
      <w:tr w:rsidR="00FA2B15" w:rsidRPr="00FA2B15" w:rsidTr="00191AC5">
        <w:trPr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A2B15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2B1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14867,6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3126,9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21,0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A2B15">
              <w:rPr>
                <w:b/>
                <w:bCs/>
              </w:rPr>
              <w:t>2514,2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15" w:rsidRPr="00FA2B15" w:rsidRDefault="00FA2B15" w:rsidP="00FA2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2B15">
              <w:rPr>
                <w:b/>
                <w:bCs/>
              </w:rPr>
              <w:t>612,7</w:t>
            </w:r>
          </w:p>
        </w:tc>
      </w:tr>
    </w:tbl>
    <w:p w:rsidR="00B16BC8" w:rsidRPr="00B16BC8" w:rsidRDefault="00B16BC8" w:rsidP="00B16B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3137" w:rsidRDefault="00C51435" w:rsidP="009531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Pr="00B16BC8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B16BC8">
        <w:rPr>
          <w:rFonts w:ascii="Times New Roman" w:hAnsi="Times New Roman" w:cs="Times New Roman"/>
          <w:sz w:val="28"/>
          <w:szCs w:val="28"/>
        </w:rPr>
        <w:t>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FA2B15">
        <w:rPr>
          <w:rFonts w:ascii="Times New Roman" w:hAnsi="Times New Roman" w:cs="Times New Roman"/>
          <w:b/>
          <w:sz w:val="28"/>
          <w:szCs w:val="28"/>
        </w:rPr>
        <w:t>14 867,6</w:t>
      </w:r>
      <w:r w:rsidR="00DB6626" w:rsidRPr="00B16BC8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1228EC">
        <w:rPr>
          <w:rFonts w:ascii="Times New Roman" w:hAnsi="Times New Roman" w:cs="Times New Roman"/>
          <w:sz w:val="28"/>
          <w:szCs w:val="28"/>
        </w:rPr>
        <w:t>В перв</w:t>
      </w:r>
      <w:r w:rsidR="00126D76">
        <w:rPr>
          <w:rFonts w:ascii="Times New Roman" w:hAnsi="Times New Roman" w:cs="Times New Roman"/>
          <w:sz w:val="28"/>
          <w:szCs w:val="28"/>
        </w:rPr>
        <w:t xml:space="preserve">ом </w:t>
      </w:r>
      <w:r w:rsidR="001228EC">
        <w:rPr>
          <w:rFonts w:ascii="Times New Roman" w:hAnsi="Times New Roman" w:cs="Times New Roman"/>
          <w:sz w:val="28"/>
          <w:szCs w:val="28"/>
        </w:rPr>
        <w:t>квартале 2019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FA2B15">
        <w:rPr>
          <w:rFonts w:ascii="Times New Roman" w:hAnsi="Times New Roman" w:cs="Times New Roman"/>
          <w:b/>
          <w:sz w:val="28"/>
          <w:szCs w:val="28"/>
        </w:rPr>
        <w:t>3 126,9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A2B15">
        <w:rPr>
          <w:rFonts w:ascii="Times New Roman" w:hAnsi="Times New Roman" w:cs="Times New Roman"/>
          <w:b/>
          <w:sz w:val="28"/>
          <w:szCs w:val="28"/>
        </w:rPr>
        <w:t>21,0</w:t>
      </w:r>
      <w:r w:rsidRPr="00B16BC8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назначений. В сравнении </w:t>
      </w:r>
      <w:r w:rsidR="00143393" w:rsidRPr="00B16BC8">
        <w:rPr>
          <w:rFonts w:ascii="Times New Roman" w:hAnsi="Times New Roman" w:cs="Times New Roman"/>
          <w:sz w:val="28"/>
          <w:szCs w:val="28"/>
        </w:rPr>
        <w:t xml:space="preserve">с аналогичным периодом </w:t>
      </w:r>
      <w:r w:rsidRPr="00B16BC8">
        <w:rPr>
          <w:rFonts w:ascii="Times New Roman" w:hAnsi="Times New Roman" w:cs="Times New Roman"/>
          <w:sz w:val="28"/>
          <w:szCs w:val="28"/>
        </w:rPr>
        <w:t>201</w:t>
      </w:r>
      <w:r w:rsidR="00126D76">
        <w:rPr>
          <w:rFonts w:ascii="Times New Roman" w:hAnsi="Times New Roman" w:cs="Times New Roman"/>
          <w:sz w:val="28"/>
          <w:szCs w:val="28"/>
        </w:rPr>
        <w:t>8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года исполнение по расходам у</w:t>
      </w:r>
      <w:r w:rsidR="00FA2B15">
        <w:rPr>
          <w:rFonts w:ascii="Times New Roman" w:hAnsi="Times New Roman" w:cs="Times New Roman"/>
          <w:sz w:val="28"/>
          <w:szCs w:val="28"/>
        </w:rPr>
        <w:t>величилось</w:t>
      </w:r>
      <w:r w:rsidR="0056346F" w:rsidRPr="00B16BC8">
        <w:rPr>
          <w:rFonts w:ascii="Times New Roman" w:hAnsi="Times New Roman" w:cs="Times New Roman"/>
          <w:sz w:val="28"/>
          <w:szCs w:val="28"/>
        </w:rPr>
        <w:t xml:space="preserve"> </w:t>
      </w:r>
      <w:r w:rsidRPr="00B16BC8">
        <w:rPr>
          <w:rFonts w:ascii="Times New Roman" w:hAnsi="Times New Roman" w:cs="Times New Roman"/>
          <w:sz w:val="28"/>
          <w:szCs w:val="28"/>
        </w:rPr>
        <w:t xml:space="preserve">на </w:t>
      </w:r>
      <w:r w:rsidR="00FA2B15">
        <w:rPr>
          <w:rFonts w:ascii="Times New Roman" w:hAnsi="Times New Roman" w:cs="Times New Roman"/>
          <w:b/>
          <w:sz w:val="28"/>
          <w:szCs w:val="28"/>
        </w:rPr>
        <w:t>612,7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46A9" w:rsidRPr="00953137" w:rsidRDefault="00C51435" w:rsidP="009531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 xml:space="preserve">Данные таблицы </w:t>
      </w:r>
      <w:r w:rsidR="00953137">
        <w:rPr>
          <w:rFonts w:ascii="Times New Roman" w:hAnsi="Times New Roman"/>
          <w:sz w:val="28"/>
          <w:szCs w:val="28"/>
        </w:rPr>
        <w:t xml:space="preserve">№2 </w:t>
      </w:r>
      <w:r w:rsidRPr="00B16BC8">
        <w:rPr>
          <w:rFonts w:ascii="Times New Roman" w:hAnsi="Times New Roman"/>
          <w:sz w:val="28"/>
          <w:szCs w:val="28"/>
        </w:rPr>
        <w:t>свидетельствуют о следующем: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 xml:space="preserve">1) </w:t>
      </w:r>
      <w:r w:rsidR="00DC7B66" w:rsidRPr="00B16BC8">
        <w:rPr>
          <w:rFonts w:ascii="Times New Roman" w:hAnsi="Times New Roman"/>
          <w:sz w:val="28"/>
          <w:szCs w:val="28"/>
        </w:rPr>
        <w:t xml:space="preserve">расходы по разделу </w:t>
      </w:r>
      <w:r w:rsidRPr="00B16BC8">
        <w:rPr>
          <w:rFonts w:ascii="Times New Roman" w:hAnsi="Times New Roman"/>
          <w:sz w:val="28"/>
          <w:szCs w:val="28"/>
        </w:rPr>
        <w:t xml:space="preserve">«Общегосударственные вопросы» </w:t>
      </w:r>
      <w:r w:rsidR="00126D76">
        <w:rPr>
          <w:rFonts w:ascii="Times New Roman" w:hAnsi="Times New Roman"/>
          <w:sz w:val="28"/>
          <w:szCs w:val="28"/>
        </w:rPr>
        <w:t>в первом квартале 2019</w:t>
      </w:r>
      <w:r w:rsidRPr="00B16BC8">
        <w:rPr>
          <w:rFonts w:ascii="Times New Roman" w:hAnsi="Times New Roman"/>
          <w:sz w:val="28"/>
          <w:szCs w:val="28"/>
        </w:rPr>
        <w:t xml:space="preserve"> года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B16BC8">
        <w:rPr>
          <w:rFonts w:ascii="Times New Roman" w:hAnsi="Times New Roman"/>
          <w:sz w:val="28"/>
          <w:szCs w:val="28"/>
        </w:rPr>
        <w:t>в сумме</w:t>
      </w:r>
      <w:r w:rsidRPr="00B16BC8">
        <w:rPr>
          <w:rFonts w:ascii="Times New Roman" w:hAnsi="Times New Roman"/>
          <w:sz w:val="28"/>
          <w:szCs w:val="28"/>
        </w:rPr>
        <w:t xml:space="preserve"> </w:t>
      </w:r>
      <w:r w:rsidR="00FA2B15">
        <w:rPr>
          <w:rFonts w:ascii="Times New Roman" w:hAnsi="Times New Roman"/>
          <w:b/>
          <w:sz w:val="28"/>
          <w:szCs w:val="28"/>
        </w:rPr>
        <w:t>1 533,3</w:t>
      </w:r>
      <w:r w:rsidRPr="00B16BC8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B16BC8">
        <w:rPr>
          <w:rFonts w:ascii="Times New Roman" w:hAnsi="Times New Roman"/>
          <w:sz w:val="28"/>
          <w:szCs w:val="28"/>
        </w:rPr>
        <w:t xml:space="preserve"> или </w:t>
      </w:r>
      <w:r w:rsidR="00FA2B15">
        <w:rPr>
          <w:rFonts w:ascii="Times New Roman" w:hAnsi="Times New Roman"/>
          <w:b/>
          <w:sz w:val="28"/>
          <w:szCs w:val="28"/>
        </w:rPr>
        <w:t>19,9</w:t>
      </w:r>
      <w:r w:rsidR="00DC7B66" w:rsidRPr="00B16BC8">
        <w:rPr>
          <w:rFonts w:ascii="Times New Roman" w:hAnsi="Times New Roman"/>
          <w:sz w:val="28"/>
          <w:szCs w:val="28"/>
        </w:rPr>
        <w:t>% от плана</w:t>
      </w:r>
      <w:r w:rsidRPr="00B16BC8">
        <w:rPr>
          <w:rFonts w:ascii="Times New Roman" w:hAnsi="Times New Roman"/>
          <w:sz w:val="28"/>
          <w:szCs w:val="28"/>
        </w:rPr>
        <w:t>, у</w:t>
      </w:r>
      <w:r w:rsidR="0056346F" w:rsidRPr="00B16BC8">
        <w:rPr>
          <w:rFonts w:ascii="Times New Roman" w:hAnsi="Times New Roman"/>
          <w:sz w:val="28"/>
          <w:szCs w:val="28"/>
        </w:rPr>
        <w:t>величение</w:t>
      </w:r>
      <w:r w:rsidRPr="00B16BC8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FA2B15">
        <w:rPr>
          <w:rFonts w:ascii="Times New Roman" w:hAnsi="Times New Roman"/>
          <w:b/>
          <w:sz w:val="28"/>
          <w:szCs w:val="28"/>
        </w:rPr>
        <w:t>65,0</w:t>
      </w:r>
      <w:r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Pr="00B16BC8">
        <w:rPr>
          <w:rFonts w:ascii="Times New Roman" w:hAnsi="Times New Roman"/>
          <w:sz w:val="28"/>
          <w:szCs w:val="28"/>
        </w:rPr>
        <w:t xml:space="preserve">тыс. </w:t>
      </w:r>
      <w:r w:rsidRPr="00953137">
        <w:rPr>
          <w:rFonts w:ascii="Times New Roman" w:hAnsi="Times New Roman"/>
          <w:sz w:val="28"/>
          <w:szCs w:val="28"/>
        </w:rPr>
        <w:t>рублей;</w:t>
      </w:r>
    </w:p>
    <w:p w:rsidR="00191AC5" w:rsidRPr="00B16BC8" w:rsidRDefault="00191AC5" w:rsidP="00191A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16BC8">
        <w:rPr>
          <w:rFonts w:ascii="Times New Roman" w:hAnsi="Times New Roman"/>
          <w:sz w:val="28"/>
          <w:szCs w:val="28"/>
        </w:rPr>
        <w:t xml:space="preserve">) расходы по разделу «Национальная </w:t>
      </w:r>
      <w:r>
        <w:rPr>
          <w:rFonts w:ascii="Times New Roman" w:hAnsi="Times New Roman"/>
          <w:sz w:val="28"/>
          <w:szCs w:val="28"/>
        </w:rPr>
        <w:t>оборона</w:t>
      </w:r>
      <w:r w:rsidRPr="00B16BC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первом квартале 2019</w:t>
      </w:r>
      <w:r w:rsidRPr="00B16BC8">
        <w:rPr>
          <w:rFonts w:ascii="Times New Roman" w:hAnsi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/>
          <w:b/>
          <w:sz w:val="28"/>
          <w:szCs w:val="28"/>
        </w:rPr>
        <w:t>35,4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12,3</w:t>
      </w:r>
      <w:r w:rsidRPr="00B16BC8">
        <w:rPr>
          <w:rFonts w:ascii="Times New Roman" w:hAnsi="Times New Roman"/>
          <w:sz w:val="28"/>
          <w:szCs w:val="28"/>
        </w:rPr>
        <w:t xml:space="preserve">% от плана, </w:t>
      </w:r>
      <w:r>
        <w:rPr>
          <w:rFonts w:ascii="Times New Roman" w:hAnsi="Times New Roman"/>
          <w:sz w:val="28"/>
          <w:szCs w:val="28"/>
        </w:rPr>
        <w:t>что соответствует аналогичному периоду 2018 года;</w:t>
      </w:r>
    </w:p>
    <w:p w:rsidR="00191AC5" w:rsidRPr="00B16BC8" w:rsidRDefault="00191AC5" w:rsidP="00191A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lastRenderedPageBreak/>
        <w:t xml:space="preserve">3) расходы по разделу «Национальная экономика» </w:t>
      </w:r>
      <w:r>
        <w:rPr>
          <w:rFonts w:ascii="Times New Roman" w:hAnsi="Times New Roman"/>
          <w:sz w:val="28"/>
          <w:szCs w:val="28"/>
        </w:rPr>
        <w:t>в первом квартале 2019</w:t>
      </w:r>
      <w:r w:rsidRPr="00B16BC8">
        <w:rPr>
          <w:rFonts w:ascii="Times New Roman" w:hAnsi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/>
          <w:b/>
          <w:sz w:val="28"/>
          <w:szCs w:val="28"/>
        </w:rPr>
        <w:t>483,1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9,8</w:t>
      </w:r>
      <w:r w:rsidRPr="00B16BC8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>
        <w:rPr>
          <w:rFonts w:ascii="Times New Roman" w:hAnsi="Times New Roman"/>
          <w:b/>
          <w:sz w:val="28"/>
          <w:szCs w:val="28"/>
        </w:rPr>
        <w:t>4,9</w:t>
      </w:r>
      <w:r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Pr="00B16BC8">
        <w:rPr>
          <w:rFonts w:ascii="Times New Roman" w:hAnsi="Times New Roman"/>
          <w:sz w:val="28"/>
          <w:szCs w:val="28"/>
        </w:rPr>
        <w:t>тыс. 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4</w:t>
      </w:r>
      <w:r w:rsidR="00DC7B66" w:rsidRPr="00B16BC8">
        <w:rPr>
          <w:rFonts w:ascii="Times New Roman" w:hAnsi="Times New Roman"/>
          <w:sz w:val="28"/>
          <w:szCs w:val="28"/>
        </w:rPr>
        <w:t xml:space="preserve">) расходы по разделу «Жилищно-коммунальное хозяйство»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B16BC8">
        <w:rPr>
          <w:rFonts w:ascii="Times New Roman" w:hAnsi="Times New Roman"/>
          <w:sz w:val="28"/>
          <w:szCs w:val="28"/>
        </w:rPr>
        <w:t xml:space="preserve">в сумме </w:t>
      </w:r>
      <w:r w:rsidR="001A28AE">
        <w:rPr>
          <w:rFonts w:ascii="Times New Roman" w:hAnsi="Times New Roman"/>
          <w:b/>
          <w:sz w:val="28"/>
          <w:szCs w:val="28"/>
        </w:rPr>
        <w:t>967,2</w:t>
      </w:r>
      <w:r w:rsidR="00DC7B66"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1A28AE">
        <w:rPr>
          <w:rFonts w:ascii="Times New Roman" w:hAnsi="Times New Roman"/>
          <w:b/>
          <w:sz w:val="28"/>
          <w:szCs w:val="28"/>
        </w:rPr>
        <w:t>62,8</w:t>
      </w:r>
      <w:r w:rsidR="00DC7B66" w:rsidRPr="00B16BC8">
        <w:rPr>
          <w:rFonts w:ascii="Times New Roman" w:hAnsi="Times New Roman"/>
          <w:sz w:val="28"/>
          <w:szCs w:val="28"/>
        </w:rPr>
        <w:t>% от плана, у</w:t>
      </w:r>
      <w:r w:rsidR="001A28AE">
        <w:rPr>
          <w:rFonts w:ascii="Times New Roman" w:hAnsi="Times New Roman"/>
          <w:sz w:val="28"/>
          <w:szCs w:val="28"/>
        </w:rPr>
        <w:t>величение</w:t>
      </w:r>
      <w:r w:rsidR="00DC7B66" w:rsidRPr="00B16BC8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1A28AE">
        <w:rPr>
          <w:rFonts w:ascii="Times New Roman" w:hAnsi="Times New Roman"/>
          <w:b/>
          <w:sz w:val="28"/>
          <w:szCs w:val="28"/>
        </w:rPr>
        <w:t>519,8</w:t>
      </w:r>
      <w:r w:rsidR="00DC7B66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DC7B66" w:rsidRPr="00B16BC8">
        <w:rPr>
          <w:rFonts w:ascii="Times New Roman" w:hAnsi="Times New Roman"/>
          <w:sz w:val="28"/>
          <w:szCs w:val="28"/>
        </w:rPr>
        <w:t>тыс. 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5</w:t>
      </w:r>
      <w:r w:rsidR="00DC7B66" w:rsidRPr="00B16BC8">
        <w:rPr>
          <w:rFonts w:ascii="Times New Roman" w:hAnsi="Times New Roman"/>
          <w:sz w:val="28"/>
          <w:szCs w:val="28"/>
        </w:rPr>
        <w:t xml:space="preserve">) расходы по разделу «Образование»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AF0106" w:rsidRPr="00B16BC8">
        <w:rPr>
          <w:rFonts w:ascii="Times New Roman" w:hAnsi="Times New Roman"/>
          <w:sz w:val="28"/>
          <w:szCs w:val="28"/>
        </w:rPr>
        <w:t xml:space="preserve">исполнены в сумме </w:t>
      </w:r>
      <w:r w:rsidR="001A28AE">
        <w:rPr>
          <w:rFonts w:ascii="Times New Roman" w:hAnsi="Times New Roman"/>
          <w:b/>
          <w:sz w:val="28"/>
          <w:szCs w:val="28"/>
        </w:rPr>
        <w:t>14,7</w:t>
      </w:r>
      <w:r w:rsidR="00143393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AF0106" w:rsidRPr="00B16BC8">
        <w:rPr>
          <w:rFonts w:ascii="Times New Roman" w:hAnsi="Times New Roman"/>
          <w:sz w:val="28"/>
          <w:szCs w:val="28"/>
        </w:rPr>
        <w:t xml:space="preserve">тыс. рублей или </w:t>
      </w:r>
      <w:r w:rsidR="001A28AE">
        <w:rPr>
          <w:rFonts w:ascii="Times New Roman" w:hAnsi="Times New Roman"/>
          <w:b/>
          <w:sz w:val="28"/>
          <w:szCs w:val="28"/>
        </w:rPr>
        <w:t>50,0</w:t>
      </w:r>
      <w:r w:rsidR="00AF0106" w:rsidRPr="00B16BC8">
        <w:rPr>
          <w:rFonts w:ascii="Times New Roman" w:hAnsi="Times New Roman"/>
          <w:sz w:val="28"/>
          <w:szCs w:val="28"/>
        </w:rPr>
        <w:t xml:space="preserve">% от плана, </w:t>
      </w:r>
      <w:r w:rsidR="001A28AE">
        <w:rPr>
          <w:rFonts w:ascii="Times New Roman" w:hAnsi="Times New Roman"/>
          <w:sz w:val="28"/>
          <w:szCs w:val="28"/>
        </w:rPr>
        <w:t>что соответствует</w:t>
      </w:r>
      <w:r w:rsidR="00AF0106" w:rsidRPr="00B16BC8">
        <w:rPr>
          <w:rFonts w:ascii="Times New Roman" w:hAnsi="Times New Roman"/>
          <w:sz w:val="28"/>
          <w:szCs w:val="28"/>
        </w:rPr>
        <w:t xml:space="preserve"> аналогичному периоду прошлого года;</w:t>
      </w:r>
    </w:p>
    <w:p w:rsidR="005646A9" w:rsidRDefault="001A28AE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A6367" w:rsidRPr="00B16BC8">
        <w:rPr>
          <w:rFonts w:ascii="Times New Roman" w:hAnsi="Times New Roman"/>
          <w:sz w:val="28"/>
          <w:szCs w:val="28"/>
        </w:rPr>
        <w:t xml:space="preserve">) расходы по разделу «Социальная политика»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2A6367" w:rsidRPr="00B16BC8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93,2</w:t>
      </w:r>
      <w:r w:rsidR="002A6367"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25,0</w:t>
      </w:r>
      <w:r w:rsidR="002A6367" w:rsidRPr="00B16BC8">
        <w:rPr>
          <w:rFonts w:ascii="Times New Roman" w:hAnsi="Times New Roman"/>
          <w:sz w:val="28"/>
          <w:szCs w:val="28"/>
        </w:rPr>
        <w:t xml:space="preserve">% от плана, </w:t>
      </w:r>
      <w:r w:rsidR="003733CB" w:rsidRPr="00B16BC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величение</w:t>
      </w:r>
      <w:r w:rsidR="00EA442D">
        <w:rPr>
          <w:rFonts w:ascii="Times New Roman" w:hAnsi="Times New Roman"/>
          <w:sz w:val="28"/>
          <w:szCs w:val="28"/>
        </w:rPr>
        <w:t xml:space="preserve"> </w:t>
      </w:r>
      <w:r w:rsidR="002A6367" w:rsidRPr="00B16BC8">
        <w:rPr>
          <w:rFonts w:ascii="Times New Roman" w:hAnsi="Times New Roman"/>
          <w:sz w:val="28"/>
          <w:szCs w:val="28"/>
        </w:rPr>
        <w:t>к аналогичному периоду прошлого года</w:t>
      </w:r>
      <w:r w:rsidR="00AF0106" w:rsidRPr="00B16BC8">
        <w:rPr>
          <w:rFonts w:ascii="Times New Roman" w:hAnsi="Times New Roman"/>
          <w:sz w:val="28"/>
          <w:szCs w:val="28"/>
        </w:rPr>
        <w:t xml:space="preserve"> составило</w:t>
      </w:r>
      <w:r w:rsidR="002A6367" w:rsidRPr="00B16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32,8 </w:t>
      </w:r>
      <w:r w:rsidR="00191AC5">
        <w:rPr>
          <w:rFonts w:ascii="Times New Roman" w:hAnsi="Times New Roman"/>
          <w:sz w:val="28"/>
          <w:szCs w:val="28"/>
        </w:rPr>
        <w:t>тыс. рублей.</w:t>
      </w:r>
    </w:p>
    <w:p w:rsidR="009221B8" w:rsidRDefault="009221B8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соотношении </w:t>
      </w:r>
      <w:r w:rsidR="00A46B6E">
        <w:rPr>
          <w:rFonts w:ascii="Times New Roman" w:hAnsi="Times New Roman"/>
          <w:sz w:val="28"/>
          <w:szCs w:val="28"/>
        </w:rPr>
        <w:t xml:space="preserve">показателей </w:t>
      </w:r>
      <w:r>
        <w:rPr>
          <w:rFonts w:ascii="Times New Roman" w:hAnsi="Times New Roman"/>
          <w:sz w:val="28"/>
          <w:szCs w:val="28"/>
        </w:rPr>
        <w:t>решения о бюджете сельского поселения на 2019 год и показателей ф.0503117 «Отчет об исполнении бюджета» графы 4 «утвержденные бюджетные назначения» установлены отклонения плановых назначений, а именно:</w:t>
      </w:r>
    </w:p>
    <w:p w:rsidR="009221B8" w:rsidRDefault="009221B8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по подразделу «функционирование исполнительных органов» уменьшены на </w:t>
      </w:r>
      <w:r w:rsidRPr="00DC0EB0">
        <w:rPr>
          <w:rFonts w:ascii="Times New Roman" w:hAnsi="Times New Roman"/>
          <w:b/>
          <w:sz w:val="28"/>
          <w:szCs w:val="28"/>
        </w:rPr>
        <w:t>14,3</w:t>
      </w:r>
      <w:r>
        <w:rPr>
          <w:rFonts w:ascii="Times New Roman" w:hAnsi="Times New Roman"/>
          <w:sz w:val="28"/>
          <w:szCs w:val="28"/>
        </w:rPr>
        <w:t xml:space="preserve"> тыс. рублей (</w:t>
      </w:r>
      <w:r w:rsidRPr="00DC0EB0">
        <w:rPr>
          <w:rFonts w:ascii="Times New Roman" w:hAnsi="Times New Roman"/>
          <w:b/>
          <w:sz w:val="28"/>
          <w:szCs w:val="28"/>
        </w:rPr>
        <w:t>7 102,9</w:t>
      </w:r>
      <w:r>
        <w:rPr>
          <w:rFonts w:ascii="Times New Roman" w:hAnsi="Times New Roman"/>
          <w:sz w:val="28"/>
          <w:szCs w:val="28"/>
        </w:rPr>
        <w:t xml:space="preserve"> тыс. рублей - </w:t>
      </w:r>
      <w:r w:rsidRPr="00DC0EB0">
        <w:rPr>
          <w:rFonts w:ascii="Times New Roman" w:hAnsi="Times New Roman"/>
          <w:b/>
          <w:sz w:val="28"/>
          <w:szCs w:val="28"/>
        </w:rPr>
        <w:t>7088,6</w:t>
      </w:r>
      <w:r>
        <w:rPr>
          <w:rFonts w:ascii="Times New Roman" w:hAnsi="Times New Roman"/>
          <w:sz w:val="28"/>
          <w:szCs w:val="28"/>
        </w:rPr>
        <w:t xml:space="preserve"> тыс. рублей);</w:t>
      </w:r>
    </w:p>
    <w:p w:rsidR="009221B8" w:rsidRPr="00A46B6E" w:rsidRDefault="009221B8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по подразделу «другие общегосударственные вопросы» </w:t>
      </w:r>
      <w:r w:rsidRPr="00A46B6E">
        <w:rPr>
          <w:rFonts w:ascii="Times New Roman" w:hAnsi="Times New Roman"/>
          <w:sz w:val="28"/>
          <w:szCs w:val="28"/>
        </w:rPr>
        <w:t xml:space="preserve">увеличены на </w:t>
      </w:r>
      <w:r w:rsidRPr="00A46B6E">
        <w:rPr>
          <w:rFonts w:ascii="Times New Roman" w:hAnsi="Times New Roman"/>
          <w:b/>
          <w:sz w:val="28"/>
          <w:szCs w:val="28"/>
        </w:rPr>
        <w:t>14,3</w:t>
      </w:r>
      <w:r w:rsidRPr="00A46B6E">
        <w:rPr>
          <w:rFonts w:ascii="Times New Roman" w:hAnsi="Times New Roman"/>
          <w:sz w:val="28"/>
          <w:szCs w:val="28"/>
        </w:rPr>
        <w:t xml:space="preserve"> тыс. рублей (</w:t>
      </w:r>
      <w:r w:rsidRPr="00A46B6E">
        <w:rPr>
          <w:rFonts w:ascii="Times New Roman" w:hAnsi="Times New Roman"/>
          <w:b/>
          <w:sz w:val="28"/>
          <w:szCs w:val="28"/>
        </w:rPr>
        <w:t>18,8</w:t>
      </w:r>
      <w:r w:rsidRPr="00A46B6E">
        <w:rPr>
          <w:rFonts w:ascii="Times New Roman" w:hAnsi="Times New Roman"/>
          <w:sz w:val="28"/>
          <w:szCs w:val="28"/>
        </w:rPr>
        <w:t xml:space="preserve"> тыс. рублей </w:t>
      </w:r>
      <w:r w:rsidR="00DC0EB0" w:rsidRPr="00A46B6E">
        <w:rPr>
          <w:rFonts w:ascii="Times New Roman" w:hAnsi="Times New Roman"/>
          <w:sz w:val="28"/>
          <w:szCs w:val="28"/>
        </w:rPr>
        <w:t>-</w:t>
      </w:r>
      <w:r w:rsidRPr="00A46B6E">
        <w:rPr>
          <w:rFonts w:ascii="Times New Roman" w:hAnsi="Times New Roman"/>
          <w:sz w:val="28"/>
          <w:szCs w:val="28"/>
        </w:rPr>
        <w:t xml:space="preserve"> </w:t>
      </w:r>
      <w:r w:rsidR="00DC0EB0" w:rsidRPr="00A46B6E">
        <w:rPr>
          <w:rFonts w:ascii="Times New Roman" w:hAnsi="Times New Roman"/>
          <w:b/>
          <w:sz w:val="28"/>
          <w:szCs w:val="28"/>
        </w:rPr>
        <w:t>33,1</w:t>
      </w:r>
      <w:r w:rsidRPr="00A46B6E">
        <w:rPr>
          <w:rFonts w:ascii="Times New Roman" w:hAnsi="Times New Roman"/>
          <w:sz w:val="28"/>
          <w:szCs w:val="28"/>
        </w:rPr>
        <w:t xml:space="preserve"> тыс. рублей)</w:t>
      </w:r>
      <w:r w:rsidR="00A46B6E" w:rsidRPr="00A46B6E">
        <w:rPr>
          <w:rFonts w:ascii="Times New Roman" w:hAnsi="Times New Roman"/>
          <w:sz w:val="28"/>
          <w:szCs w:val="28"/>
        </w:rPr>
        <w:t>.</w:t>
      </w:r>
    </w:p>
    <w:p w:rsidR="00D15713" w:rsidRDefault="00D15713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6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46B6E" w:rsidRPr="00A46B6E">
        <w:rPr>
          <w:rFonts w:ascii="Times New Roman" w:hAnsi="Times New Roman" w:cs="Times New Roman"/>
          <w:sz w:val="28"/>
          <w:szCs w:val="28"/>
        </w:rPr>
        <w:t>положениям,</w:t>
      </w:r>
      <w:r w:rsidRPr="00A46B6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46B6E">
          <w:rPr>
            <w:rFonts w:ascii="Times New Roman" w:hAnsi="Times New Roman" w:cs="Times New Roman"/>
            <w:sz w:val="28"/>
            <w:szCs w:val="28"/>
          </w:rPr>
          <w:t>п.3 ст.217</w:t>
        </w:r>
      </w:hyperlink>
      <w:r w:rsidRPr="00A46B6E">
        <w:rPr>
          <w:rFonts w:ascii="Times New Roman" w:hAnsi="Times New Roman" w:cs="Times New Roman"/>
          <w:sz w:val="28"/>
          <w:szCs w:val="28"/>
        </w:rPr>
        <w:t xml:space="preserve"> БК РФ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A46B6E" w:rsidRPr="00191AC5" w:rsidRDefault="00A46B6E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A46B6E">
          <w:rPr>
            <w:rFonts w:ascii="Times New Roman" w:hAnsi="Times New Roman" w:cs="Times New Roman"/>
            <w:sz w:val="28"/>
            <w:szCs w:val="28"/>
          </w:rPr>
          <w:t>п.3 ст.217</w:t>
        </w:r>
      </w:hyperlink>
      <w:r w:rsidRPr="00A46B6E">
        <w:rPr>
          <w:rFonts w:ascii="Times New Roman" w:hAnsi="Times New Roman" w:cs="Times New Roman"/>
          <w:sz w:val="28"/>
          <w:szCs w:val="28"/>
        </w:rPr>
        <w:t xml:space="preserve"> БК РФ </w:t>
      </w:r>
      <w:r>
        <w:rPr>
          <w:rFonts w:ascii="Times New Roman" w:hAnsi="Times New Roman" w:cs="Times New Roman"/>
          <w:sz w:val="28"/>
          <w:szCs w:val="28"/>
        </w:rPr>
        <w:t>соответствующие изменения внесены в бюджетную роспись на основании распоряжения Администрации Семлевского сельского поселения Вяземского района Смоленской области от 21.03.2019 №21-р «О внесении изменений в сводную бюджетную роспись и лимиты бюджетных обязательств на 2019 год».</w:t>
      </w:r>
    </w:p>
    <w:p w:rsidR="00D15713" w:rsidRPr="00A46B6E" w:rsidRDefault="00D15713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6E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13" w:history="1">
        <w:r w:rsidRPr="00A46B6E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A46B6E">
        <w:rPr>
          <w:rFonts w:ascii="Times New Roman" w:hAnsi="Times New Roman" w:cs="Times New Roman"/>
          <w:sz w:val="28"/>
          <w:szCs w:val="28"/>
        </w:rPr>
        <w:t xml:space="preserve">, утвержденной приказом Минфина России от 28.12.2010 №191н, в соответствии с Бюджетным </w:t>
      </w:r>
      <w:hyperlink r:id="rId14" w:history="1">
        <w:r w:rsidRPr="00A46B6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46B6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31769" w:rsidRPr="00D31769" w:rsidRDefault="00D15713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6E">
        <w:rPr>
          <w:rFonts w:ascii="Times New Roman" w:hAnsi="Times New Roman" w:cs="Times New Roman"/>
          <w:sz w:val="28"/>
          <w:szCs w:val="28"/>
        </w:rPr>
        <w:t xml:space="preserve">В соответствии с п.133 Инструкции №191н </w:t>
      </w:r>
      <w:r w:rsidR="007965E1" w:rsidRPr="00A46B6E">
        <w:rPr>
          <w:rFonts w:ascii="Times New Roman" w:hAnsi="Times New Roman" w:cs="Times New Roman"/>
          <w:sz w:val="28"/>
          <w:szCs w:val="28"/>
        </w:rPr>
        <w:t>отчет об исполнении бюджета (ф.</w:t>
      </w:r>
      <w:r w:rsidRPr="00A46B6E">
        <w:rPr>
          <w:rFonts w:ascii="Times New Roman" w:hAnsi="Times New Roman" w:cs="Times New Roman"/>
          <w:sz w:val="28"/>
          <w:szCs w:val="28"/>
        </w:rPr>
        <w:t xml:space="preserve">0503117) составляется ежемесячно финансовым органом на основании данных по исполнению бюджета консолидированных отчетов </w:t>
      </w:r>
      <w:hyperlink r:id="rId15" w:history="1">
        <w:r w:rsidRPr="00A46B6E">
          <w:rPr>
            <w:rFonts w:ascii="Times New Roman" w:hAnsi="Times New Roman" w:cs="Times New Roman"/>
            <w:sz w:val="28"/>
            <w:szCs w:val="28"/>
          </w:rPr>
          <w:t>(ф. 0503127)</w:t>
        </w:r>
      </w:hyperlink>
      <w:r w:rsidRPr="00A46B6E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6" w:history="1">
        <w:r w:rsidRPr="00A46B6E">
          <w:rPr>
            <w:rFonts w:ascii="Times New Roman" w:hAnsi="Times New Roman" w:cs="Times New Roman"/>
            <w:sz w:val="28"/>
            <w:szCs w:val="28"/>
          </w:rPr>
          <w:t>(ф. 0503184)</w:t>
        </w:r>
      </w:hyperlink>
      <w:r w:rsidRPr="00A46B6E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</w:t>
      </w:r>
      <w:r w:rsidRPr="00D31769"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7" w:history="1">
        <w:r w:rsidR="007965E1" w:rsidRPr="00D31769">
          <w:rPr>
            <w:rFonts w:ascii="Times New Roman" w:hAnsi="Times New Roman" w:cs="Times New Roman"/>
            <w:sz w:val="28"/>
            <w:szCs w:val="28"/>
          </w:rPr>
          <w:t>(ф.</w:t>
        </w:r>
        <w:r w:rsidRPr="00D31769">
          <w:rPr>
            <w:rFonts w:ascii="Times New Roman" w:hAnsi="Times New Roman" w:cs="Times New Roman"/>
            <w:sz w:val="28"/>
            <w:szCs w:val="28"/>
          </w:rPr>
          <w:t>0503124)</w:t>
        </w:r>
      </w:hyperlink>
      <w:r w:rsidRPr="00D31769">
        <w:rPr>
          <w:rFonts w:ascii="Times New Roman" w:hAnsi="Times New Roman" w:cs="Times New Roman"/>
          <w:sz w:val="28"/>
          <w:szCs w:val="28"/>
        </w:rPr>
        <w:t>.</w:t>
      </w:r>
    </w:p>
    <w:p w:rsidR="00D15713" w:rsidRPr="00D31769" w:rsidRDefault="00D15713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76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8" w:history="1">
        <w:r w:rsidRPr="00D31769">
          <w:rPr>
            <w:rFonts w:ascii="Times New Roman" w:hAnsi="Times New Roman" w:cs="Times New Roman"/>
            <w:sz w:val="28"/>
            <w:szCs w:val="28"/>
          </w:rPr>
          <w:t>п.13</w:t>
        </w:r>
      </w:hyperlink>
      <w:r w:rsidRPr="00D31769">
        <w:rPr>
          <w:rFonts w:ascii="Times New Roman" w:hAnsi="Times New Roman" w:cs="Times New Roman"/>
          <w:sz w:val="28"/>
          <w:szCs w:val="28"/>
        </w:rPr>
        <w:t>4 Инструкции №191н в графе 4 о</w:t>
      </w:r>
      <w:r w:rsidR="007965E1" w:rsidRPr="00D31769">
        <w:rPr>
          <w:rFonts w:ascii="Times New Roman" w:hAnsi="Times New Roman" w:cs="Times New Roman"/>
          <w:sz w:val="28"/>
          <w:szCs w:val="28"/>
        </w:rPr>
        <w:t>тчета (ф.</w:t>
      </w:r>
      <w:r w:rsidRPr="00D31769">
        <w:rPr>
          <w:rFonts w:ascii="Times New Roman" w:hAnsi="Times New Roman" w:cs="Times New Roman"/>
          <w:sz w:val="28"/>
          <w:szCs w:val="28"/>
        </w:rPr>
        <w:t>0503117) отражаются годовые объемы бюджетных назначений на текущий финансовый год:</w:t>
      </w:r>
    </w:p>
    <w:p w:rsidR="00D15713" w:rsidRPr="00A46B6E" w:rsidRDefault="00D15713" w:rsidP="00D317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1769">
        <w:rPr>
          <w:rFonts w:eastAsiaTheme="minorHAnsi"/>
          <w:sz w:val="28"/>
          <w:szCs w:val="28"/>
          <w:lang w:eastAsia="en-US"/>
        </w:rPr>
        <w:t xml:space="preserve">по </w:t>
      </w:r>
      <w:hyperlink r:id="rId19" w:history="1">
        <w:r w:rsidRPr="00D31769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="007965E1" w:rsidRPr="00D31769">
        <w:rPr>
          <w:rFonts w:eastAsiaTheme="minorHAnsi"/>
          <w:sz w:val="28"/>
          <w:szCs w:val="28"/>
          <w:lang w:eastAsia="en-US"/>
        </w:rPr>
        <w:t xml:space="preserve"> «</w:t>
      </w:r>
      <w:r w:rsidRPr="00D31769">
        <w:rPr>
          <w:rFonts w:eastAsiaTheme="minorHAnsi"/>
          <w:sz w:val="28"/>
          <w:szCs w:val="28"/>
          <w:lang w:eastAsia="en-US"/>
        </w:rPr>
        <w:t>Расходы бюджета</w:t>
      </w:r>
      <w:r w:rsidR="007965E1" w:rsidRPr="00D31769">
        <w:rPr>
          <w:rFonts w:eastAsiaTheme="minorHAnsi"/>
          <w:sz w:val="28"/>
          <w:szCs w:val="28"/>
          <w:lang w:eastAsia="en-US"/>
        </w:rPr>
        <w:t>»</w:t>
      </w:r>
      <w:r w:rsidRPr="00D31769">
        <w:rPr>
          <w:rFonts w:eastAsiaTheme="minorHAnsi"/>
          <w:sz w:val="28"/>
          <w:szCs w:val="28"/>
          <w:lang w:eastAsia="en-US"/>
        </w:rPr>
        <w:t xml:space="preserve"> - в сумме бюджетных назначений по расходам бюджета, утвержденных в</w:t>
      </w:r>
      <w:r w:rsidRPr="00A46B6E">
        <w:rPr>
          <w:rFonts w:eastAsiaTheme="minorHAnsi"/>
          <w:sz w:val="28"/>
          <w:szCs w:val="28"/>
          <w:lang w:eastAsia="en-US"/>
        </w:rPr>
        <w:t xml:space="preserve">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D15713" w:rsidRPr="00A46B6E" w:rsidRDefault="00D15713" w:rsidP="00D1571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B6E">
        <w:rPr>
          <w:rFonts w:eastAsiaTheme="minorHAnsi"/>
          <w:sz w:val="28"/>
          <w:szCs w:val="28"/>
          <w:lang w:eastAsia="en-US"/>
        </w:rPr>
        <w:t xml:space="preserve">Объяснение указанных отклонений должно быть отражено в Сведениях об изменениях бюджетной росписи главного распорядителя бюджетных средств </w:t>
      </w:r>
      <w:hyperlink r:id="rId20" w:history="1">
        <w:r w:rsidRPr="00A46B6E">
          <w:rPr>
            <w:rFonts w:eastAsiaTheme="minorHAnsi"/>
            <w:sz w:val="28"/>
            <w:szCs w:val="28"/>
            <w:lang w:eastAsia="en-US"/>
          </w:rPr>
          <w:t>(ф. 0503163)</w:t>
        </w:r>
      </w:hyperlink>
      <w:r w:rsidR="004047E8" w:rsidRPr="00A46B6E">
        <w:rPr>
          <w:rFonts w:eastAsiaTheme="minorHAnsi"/>
          <w:sz w:val="28"/>
          <w:szCs w:val="28"/>
          <w:lang w:eastAsia="en-US"/>
        </w:rPr>
        <w:t xml:space="preserve">, </w:t>
      </w:r>
      <w:r w:rsidRPr="00A46B6E">
        <w:rPr>
          <w:rFonts w:eastAsiaTheme="minorHAnsi"/>
          <w:sz w:val="28"/>
          <w:szCs w:val="28"/>
          <w:lang w:eastAsia="en-US"/>
        </w:rPr>
        <w:t xml:space="preserve">сформированных в соответствии с </w:t>
      </w:r>
      <w:hyperlink r:id="rId21" w:history="1">
        <w:r w:rsidRPr="00A46B6E">
          <w:rPr>
            <w:rFonts w:eastAsiaTheme="minorHAnsi"/>
            <w:sz w:val="28"/>
            <w:szCs w:val="28"/>
            <w:lang w:eastAsia="en-US"/>
          </w:rPr>
          <w:t>п</w:t>
        </w:r>
        <w:r w:rsidR="004047E8" w:rsidRPr="00A46B6E">
          <w:rPr>
            <w:rFonts w:eastAsiaTheme="minorHAnsi"/>
            <w:sz w:val="28"/>
            <w:szCs w:val="28"/>
            <w:lang w:eastAsia="en-US"/>
          </w:rPr>
          <w:t>.</w:t>
        </w:r>
        <w:r w:rsidRPr="00A46B6E">
          <w:rPr>
            <w:rFonts w:eastAsiaTheme="minorHAnsi"/>
            <w:sz w:val="28"/>
            <w:szCs w:val="28"/>
            <w:lang w:eastAsia="en-US"/>
          </w:rPr>
          <w:t>162</w:t>
        </w:r>
      </w:hyperlink>
      <w:r w:rsidRPr="00A46B6E">
        <w:rPr>
          <w:rFonts w:eastAsiaTheme="minorHAnsi"/>
          <w:sz w:val="28"/>
          <w:szCs w:val="28"/>
          <w:lang w:eastAsia="en-US"/>
        </w:rPr>
        <w:t xml:space="preserve"> Инструкции </w:t>
      </w:r>
      <w:r w:rsidR="004047E8" w:rsidRPr="00A46B6E">
        <w:rPr>
          <w:rFonts w:eastAsiaTheme="minorHAnsi"/>
          <w:sz w:val="28"/>
          <w:szCs w:val="28"/>
          <w:lang w:eastAsia="en-US"/>
        </w:rPr>
        <w:t>№</w:t>
      </w:r>
      <w:r w:rsidRPr="00A46B6E">
        <w:rPr>
          <w:rFonts w:eastAsiaTheme="minorHAnsi"/>
          <w:sz w:val="28"/>
          <w:szCs w:val="28"/>
          <w:lang w:eastAsia="en-US"/>
        </w:rPr>
        <w:t>191н</w:t>
      </w:r>
      <w:r w:rsidR="004047E8" w:rsidRPr="00A46B6E">
        <w:rPr>
          <w:rFonts w:eastAsiaTheme="minorHAnsi"/>
          <w:sz w:val="28"/>
          <w:szCs w:val="28"/>
          <w:lang w:eastAsia="en-US"/>
        </w:rPr>
        <w:t>, где должны содержат</w:t>
      </w:r>
      <w:r w:rsidR="007965E1" w:rsidRPr="00A46B6E">
        <w:rPr>
          <w:rFonts w:eastAsiaTheme="minorHAnsi"/>
          <w:sz w:val="28"/>
          <w:szCs w:val="28"/>
          <w:lang w:eastAsia="en-US"/>
        </w:rPr>
        <w:t>ь</w:t>
      </w:r>
      <w:r w:rsidR="004047E8" w:rsidRPr="00A46B6E">
        <w:rPr>
          <w:rFonts w:eastAsiaTheme="minorHAnsi"/>
          <w:sz w:val="28"/>
          <w:szCs w:val="28"/>
          <w:lang w:eastAsia="en-US"/>
        </w:rPr>
        <w:t>ся обобщенные за отчетный период данные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отчетный период.</w:t>
      </w:r>
    </w:p>
    <w:p w:rsidR="007A7273" w:rsidRPr="00A46B6E" w:rsidRDefault="00E44620" w:rsidP="00A46B6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B6E">
        <w:rPr>
          <w:rFonts w:eastAsiaTheme="minorHAnsi"/>
          <w:sz w:val="28"/>
          <w:szCs w:val="28"/>
          <w:lang w:eastAsia="en-US"/>
        </w:rPr>
        <w:t xml:space="preserve">В нарушение </w:t>
      </w:r>
      <w:r w:rsidR="002C5E11" w:rsidRPr="00A46B6E">
        <w:rPr>
          <w:rFonts w:eastAsiaTheme="minorHAnsi"/>
          <w:sz w:val="28"/>
          <w:szCs w:val="28"/>
          <w:lang w:eastAsia="en-US"/>
        </w:rPr>
        <w:t>п.</w:t>
      </w:r>
      <w:r w:rsidRPr="00A46B6E">
        <w:rPr>
          <w:rFonts w:eastAsiaTheme="minorHAnsi"/>
          <w:sz w:val="28"/>
          <w:szCs w:val="28"/>
          <w:lang w:eastAsia="en-US"/>
        </w:rPr>
        <w:t xml:space="preserve">162 Инструкции №191н для подтверждения и обоснования </w:t>
      </w:r>
      <w:r w:rsidR="007A7273" w:rsidRPr="00A46B6E">
        <w:rPr>
          <w:rFonts w:eastAsiaTheme="minorHAnsi"/>
          <w:sz w:val="28"/>
          <w:szCs w:val="28"/>
          <w:lang w:eastAsia="en-US"/>
        </w:rPr>
        <w:t>внесения изменений в сводную бюджетную роспись с отчётом об исполнении бюджета за первый квар</w:t>
      </w:r>
      <w:r w:rsidR="00A46B6E" w:rsidRPr="00A46B6E">
        <w:rPr>
          <w:rFonts w:eastAsiaTheme="minorHAnsi"/>
          <w:sz w:val="28"/>
          <w:szCs w:val="28"/>
          <w:lang w:eastAsia="en-US"/>
        </w:rPr>
        <w:t>тал 2019 года не предоставлены:</w:t>
      </w:r>
      <w:r w:rsidR="007A7273" w:rsidRPr="00A46B6E">
        <w:rPr>
          <w:rFonts w:eastAsiaTheme="minorHAnsi"/>
          <w:sz w:val="28"/>
          <w:szCs w:val="28"/>
          <w:lang w:eastAsia="en-US"/>
        </w:rPr>
        <w:t xml:space="preserve"> сведения об изменениях бюджетной росписи главного распорядителя бюджетных средств </w:t>
      </w:r>
      <w:hyperlink r:id="rId22" w:history="1">
        <w:r w:rsidR="007A7273" w:rsidRPr="00A46B6E">
          <w:rPr>
            <w:rFonts w:eastAsiaTheme="minorHAnsi"/>
            <w:sz w:val="28"/>
            <w:szCs w:val="28"/>
            <w:lang w:eastAsia="en-US"/>
          </w:rPr>
          <w:t>(ф. 0503163)</w:t>
        </w:r>
      </w:hyperlink>
      <w:r w:rsidR="007A7273" w:rsidRPr="00A46B6E">
        <w:rPr>
          <w:rFonts w:eastAsiaTheme="minorHAnsi"/>
          <w:sz w:val="28"/>
          <w:szCs w:val="28"/>
          <w:lang w:eastAsia="en-US"/>
        </w:rPr>
        <w:t xml:space="preserve">, с указанием причин внесенных уточнений со ссылкой на правовые основания их внесения (статьи Бюджетного </w:t>
      </w:r>
      <w:hyperlink r:id="rId23" w:history="1">
        <w:r w:rsidR="007A7273" w:rsidRPr="00A46B6E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="007A7273" w:rsidRPr="00A46B6E">
        <w:rPr>
          <w:rFonts w:eastAsiaTheme="minorHAnsi"/>
          <w:sz w:val="28"/>
          <w:szCs w:val="28"/>
          <w:lang w:eastAsia="en-US"/>
        </w:rPr>
        <w:t xml:space="preserve"> Российской Федерации и закона (реше</w:t>
      </w:r>
      <w:r w:rsidR="00A46B6E" w:rsidRPr="00A46B6E">
        <w:rPr>
          <w:rFonts w:eastAsiaTheme="minorHAnsi"/>
          <w:sz w:val="28"/>
          <w:szCs w:val="28"/>
          <w:lang w:eastAsia="en-US"/>
        </w:rPr>
        <w:t>ния) о соответствующем бюджете).</w:t>
      </w:r>
    </w:p>
    <w:p w:rsidR="00B7337D" w:rsidRPr="00A46B6E" w:rsidRDefault="00191AC5" w:rsidP="00B733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6E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сельского поселения Вяземского района Смоленской области от 18.12.2018 №55 «О бюджете Семлевского сельского поселения Вяземского района Смоленской области на 2019 год и на плановый период 2020 и 2021 годов» </w:t>
      </w:r>
      <w:r w:rsidR="00DA5742" w:rsidRPr="00A46B6E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Pr="00A46B6E">
        <w:rPr>
          <w:rFonts w:ascii="Times New Roman" w:hAnsi="Times New Roman" w:cs="Times New Roman"/>
          <w:sz w:val="28"/>
          <w:szCs w:val="28"/>
        </w:rPr>
        <w:t xml:space="preserve">9 </w:t>
      </w:r>
      <w:r w:rsidR="00DA5742" w:rsidRPr="00A46B6E">
        <w:rPr>
          <w:rFonts w:ascii="Times New Roman" w:hAnsi="Times New Roman" w:cs="Times New Roman"/>
          <w:sz w:val="28"/>
          <w:szCs w:val="28"/>
        </w:rPr>
        <w:t xml:space="preserve">муниципальных программ на общую сумму </w:t>
      </w:r>
      <w:r w:rsidRPr="00A46B6E">
        <w:rPr>
          <w:rFonts w:ascii="Times New Roman" w:hAnsi="Times New Roman" w:cs="Times New Roman"/>
          <w:b/>
          <w:sz w:val="28"/>
          <w:szCs w:val="28"/>
        </w:rPr>
        <w:t>13 642,6</w:t>
      </w:r>
      <w:r w:rsidR="003F7B98" w:rsidRPr="00A46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331" w:rsidRPr="00A46B6E">
        <w:rPr>
          <w:rFonts w:ascii="Times New Roman" w:hAnsi="Times New Roman" w:cs="Times New Roman"/>
          <w:sz w:val="28"/>
          <w:szCs w:val="28"/>
        </w:rPr>
        <w:t>тыс. рублей.</w:t>
      </w:r>
    </w:p>
    <w:p w:rsidR="00305769" w:rsidRPr="00A46B6E" w:rsidRDefault="00015331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6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91AC5" w:rsidRPr="00A46B6E">
        <w:rPr>
          <w:rFonts w:ascii="Times New Roman" w:hAnsi="Times New Roman" w:cs="Times New Roman"/>
          <w:sz w:val="28"/>
          <w:szCs w:val="28"/>
        </w:rPr>
        <w:t>Приложения №2 к распоряжению Администрации Семлевского сельского поселения Вяземского района Смоленской области от 26.04.2019 №34-р</w:t>
      </w:r>
      <w:r w:rsidRPr="00A46B6E">
        <w:rPr>
          <w:rFonts w:ascii="Times New Roman" w:hAnsi="Times New Roman" w:cs="Times New Roman"/>
          <w:sz w:val="28"/>
          <w:szCs w:val="28"/>
        </w:rPr>
        <w:t xml:space="preserve"> </w:t>
      </w:r>
      <w:r w:rsidR="00DA5742" w:rsidRPr="00A46B6E">
        <w:rPr>
          <w:rFonts w:ascii="Times New Roman" w:hAnsi="Times New Roman" w:cs="Times New Roman"/>
          <w:sz w:val="28"/>
          <w:szCs w:val="28"/>
        </w:rPr>
        <w:t xml:space="preserve">кассовое исполнение муниципальных программ составило </w:t>
      </w:r>
      <w:r w:rsidR="00AA4193" w:rsidRPr="00A46B6E">
        <w:rPr>
          <w:rFonts w:ascii="Times New Roman" w:hAnsi="Times New Roman" w:cs="Times New Roman"/>
          <w:b/>
          <w:sz w:val="28"/>
          <w:szCs w:val="28"/>
        </w:rPr>
        <w:t>2 904,7</w:t>
      </w:r>
      <w:r w:rsidR="00DA5742" w:rsidRPr="00A46B6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A4193" w:rsidRPr="00A46B6E">
        <w:rPr>
          <w:rFonts w:ascii="Times New Roman" w:hAnsi="Times New Roman" w:cs="Times New Roman"/>
          <w:b/>
          <w:sz w:val="28"/>
          <w:szCs w:val="28"/>
        </w:rPr>
        <w:t>21,3</w:t>
      </w:r>
      <w:r w:rsidR="00DA5742" w:rsidRPr="00A46B6E">
        <w:rPr>
          <w:rFonts w:ascii="Times New Roman" w:hAnsi="Times New Roman" w:cs="Times New Roman"/>
          <w:sz w:val="28"/>
          <w:szCs w:val="28"/>
        </w:rPr>
        <w:t>% утвержден</w:t>
      </w:r>
      <w:r w:rsidR="008F5E29" w:rsidRPr="00A46B6E">
        <w:rPr>
          <w:rFonts w:ascii="Times New Roman" w:hAnsi="Times New Roman" w:cs="Times New Roman"/>
          <w:sz w:val="28"/>
          <w:szCs w:val="28"/>
        </w:rPr>
        <w:t>ных годовых плановых назначений.</w:t>
      </w:r>
    </w:p>
    <w:p w:rsidR="00AA4193" w:rsidRPr="00B16BC8" w:rsidRDefault="00AA4193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6E">
        <w:rPr>
          <w:rFonts w:ascii="Times New Roman" w:hAnsi="Times New Roman" w:cs="Times New Roman"/>
          <w:sz w:val="28"/>
          <w:szCs w:val="28"/>
        </w:rPr>
        <w:t>Данные по исполнению муниципальных программ подтверждены отчетом фактического исполнения муниципальных программ по состоянию на 01.04.2019 года Семлевского сельского поселения Вяземского района Смоленской области в разрезе каждой из принятых к исполнению программ, предоставленным в состав</w:t>
      </w:r>
      <w:r>
        <w:rPr>
          <w:rFonts w:ascii="Times New Roman" w:hAnsi="Times New Roman" w:cs="Times New Roman"/>
          <w:sz w:val="28"/>
          <w:szCs w:val="28"/>
        </w:rPr>
        <w:t>е квартальной отчетности.</w:t>
      </w:r>
    </w:p>
    <w:p w:rsidR="008F5E29" w:rsidRPr="00B16BC8" w:rsidRDefault="008F5E29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AA4193">
        <w:rPr>
          <w:rFonts w:ascii="Times New Roman" w:hAnsi="Times New Roman" w:cs="Times New Roman"/>
          <w:sz w:val="28"/>
          <w:szCs w:val="28"/>
        </w:rPr>
        <w:t>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составляет </w:t>
      </w:r>
      <w:r w:rsidR="00AA4193">
        <w:rPr>
          <w:rFonts w:ascii="Times New Roman" w:hAnsi="Times New Roman" w:cs="Times New Roman"/>
          <w:b/>
          <w:sz w:val="28"/>
          <w:szCs w:val="28"/>
        </w:rPr>
        <w:t>92,9</w:t>
      </w:r>
      <w:r w:rsidRPr="00B16BC8">
        <w:rPr>
          <w:rFonts w:ascii="Times New Roman" w:hAnsi="Times New Roman" w:cs="Times New Roman"/>
          <w:sz w:val="28"/>
          <w:szCs w:val="28"/>
        </w:rPr>
        <w:t xml:space="preserve">% </w:t>
      </w:r>
      <w:r w:rsidR="00DB489D" w:rsidRPr="00B16BC8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431D74" w:rsidRPr="00B16BC8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B16BC8">
        <w:rPr>
          <w:rFonts w:ascii="Times New Roman" w:hAnsi="Times New Roman" w:cs="Times New Roman"/>
          <w:sz w:val="28"/>
          <w:szCs w:val="28"/>
        </w:rPr>
        <w:t>расходов</w:t>
      </w:r>
      <w:r w:rsidR="00DB489D" w:rsidRPr="00B16BC8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952E0">
        <w:rPr>
          <w:rFonts w:ascii="Times New Roman" w:hAnsi="Times New Roman" w:cs="Times New Roman"/>
          <w:sz w:val="28"/>
          <w:szCs w:val="28"/>
        </w:rPr>
        <w:t>сельского</w:t>
      </w:r>
      <w:r w:rsidR="00DB489D" w:rsidRPr="00B16BC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15331">
        <w:rPr>
          <w:rFonts w:ascii="Times New Roman" w:hAnsi="Times New Roman" w:cs="Times New Roman"/>
          <w:sz w:val="28"/>
          <w:szCs w:val="28"/>
        </w:rPr>
        <w:t xml:space="preserve">в первом квартале 2019 </w:t>
      </w:r>
      <w:r w:rsidRPr="00B16BC8">
        <w:rPr>
          <w:rFonts w:ascii="Times New Roman" w:hAnsi="Times New Roman" w:cs="Times New Roman"/>
          <w:sz w:val="28"/>
          <w:szCs w:val="28"/>
        </w:rPr>
        <w:t>года</w:t>
      </w:r>
      <w:r w:rsidR="00B7337D">
        <w:rPr>
          <w:rFonts w:ascii="Times New Roman" w:hAnsi="Times New Roman" w:cs="Times New Roman"/>
          <w:sz w:val="28"/>
          <w:szCs w:val="28"/>
        </w:rPr>
        <w:t xml:space="preserve"> (</w:t>
      </w:r>
      <w:r w:rsidR="00AA4193">
        <w:rPr>
          <w:rFonts w:ascii="Times New Roman" w:hAnsi="Times New Roman" w:cs="Times New Roman"/>
          <w:b/>
          <w:sz w:val="28"/>
          <w:szCs w:val="28"/>
        </w:rPr>
        <w:t>3126,9</w:t>
      </w:r>
      <w:r w:rsidR="00B7337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B16BC8">
        <w:rPr>
          <w:rFonts w:ascii="Times New Roman" w:hAnsi="Times New Roman" w:cs="Times New Roman"/>
          <w:sz w:val="28"/>
          <w:szCs w:val="28"/>
        </w:rPr>
        <w:t>.</w:t>
      </w:r>
    </w:p>
    <w:p w:rsidR="000011C5" w:rsidRDefault="002C5E11" w:rsidP="00AA419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Анализ финансирования муниципальных</w:t>
      </w:r>
      <w:r w:rsidR="00F24D51" w:rsidRPr="00B16BC8">
        <w:rPr>
          <w:sz w:val="28"/>
          <w:szCs w:val="28"/>
        </w:rPr>
        <w:t xml:space="preserve"> программ</w:t>
      </w:r>
      <w:r w:rsidR="000011C5">
        <w:rPr>
          <w:sz w:val="28"/>
          <w:szCs w:val="28"/>
        </w:rPr>
        <w:t xml:space="preserve"> и непрограммных расходов</w:t>
      </w:r>
      <w:r w:rsidR="00F24D51" w:rsidRPr="00B16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первый квартал 2019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271BF8">
        <w:rPr>
          <w:sz w:val="28"/>
          <w:szCs w:val="28"/>
        </w:rPr>
        <w:t>4</w:t>
      </w:r>
      <w:r w:rsidR="00F24D51" w:rsidRPr="00B16BC8">
        <w:rPr>
          <w:sz w:val="28"/>
          <w:szCs w:val="28"/>
        </w:rPr>
        <w:t>.</w:t>
      </w:r>
    </w:p>
    <w:p w:rsidR="00383BDF" w:rsidRDefault="005C2897" w:rsidP="005C2897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271BF8">
        <w:rPr>
          <w:sz w:val="24"/>
          <w:szCs w:val="24"/>
        </w:rPr>
        <w:t>4</w:t>
      </w:r>
    </w:p>
    <w:tbl>
      <w:tblPr>
        <w:tblW w:w="10452" w:type="dxa"/>
        <w:tblInd w:w="-714" w:type="dxa"/>
        <w:tblLook w:val="04A0" w:firstRow="1" w:lastRow="0" w:firstColumn="1" w:lastColumn="0" w:noHBand="0" w:noVBand="1"/>
      </w:tblPr>
      <w:tblGrid>
        <w:gridCol w:w="567"/>
        <w:gridCol w:w="5456"/>
        <w:gridCol w:w="1567"/>
        <w:gridCol w:w="1440"/>
        <w:gridCol w:w="1422"/>
      </w:tblGrid>
      <w:tr w:rsidR="000011C5" w:rsidRPr="000011C5" w:rsidTr="000011C5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11C5">
              <w:rPr>
                <w:sz w:val="24"/>
                <w:szCs w:val="24"/>
              </w:rPr>
              <w:t>Годовой план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11C5">
              <w:rPr>
                <w:sz w:val="24"/>
                <w:szCs w:val="24"/>
              </w:rPr>
              <w:t>Отчет об исполнении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11C5">
              <w:rPr>
                <w:sz w:val="24"/>
                <w:szCs w:val="24"/>
              </w:rPr>
              <w:t>% исполнения</w:t>
            </w:r>
          </w:p>
        </w:tc>
      </w:tr>
      <w:tr w:rsidR="000011C5" w:rsidRPr="000011C5" w:rsidTr="000011C5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"Создание условий для эффективного управления в Семлевском сельском поселении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7106,7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1439,7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0011C5" w:rsidRPr="000011C5" w:rsidTr="000011C5">
        <w:trPr>
          <w:trHeight w:val="5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"Профилактика терроризма и экстремизма на территории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5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4940,6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483,1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9,8</w:t>
            </w:r>
          </w:p>
        </w:tc>
      </w:tr>
      <w:tr w:rsidR="000011C5" w:rsidRPr="000011C5" w:rsidTr="000011C5">
        <w:trPr>
          <w:trHeight w:val="4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"Энергосбережение и повышение энергетической эффективности на территории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4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"Комплексное развитие систем коммунальной инфраструктуры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0011C5" w:rsidRPr="000011C5" w:rsidTr="000011C5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"Благоустройство территории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1380,9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0011C5" w:rsidRPr="000011C5" w:rsidTr="000011C5">
        <w:trPr>
          <w:trHeight w:val="8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40,6</w:t>
            </w:r>
          </w:p>
        </w:tc>
      </w:tr>
      <w:tr w:rsidR="000011C5" w:rsidRPr="000011C5" w:rsidTr="000011C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"Оказание образовательных услуг высшего профессионального обучения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011C5" w:rsidRPr="000011C5" w:rsidTr="000011C5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МП "Развитие субъектов малого и среднего предпринимательства на территории Семлевского сельского поселения Вяземского района Смоленской области"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13642,6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2904,7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21,3</w:t>
            </w:r>
          </w:p>
        </w:tc>
      </w:tr>
      <w:tr w:rsidR="000011C5" w:rsidRPr="000011C5" w:rsidTr="000011C5">
        <w:trPr>
          <w:trHeight w:val="315"/>
        </w:trPr>
        <w:tc>
          <w:tcPr>
            <w:tcW w:w="10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0011C5" w:rsidRPr="000011C5" w:rsidTr="000011C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514,3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15,4</w:t>
            </w:r>
          </w:p>
        </w:tc>
      </w:tr>
      <w:tr w:rsidR="000011C5" w:rsidRPr="000011C5" w:rsidTr="000011C5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12,3</w:t>
            </w:r>
          </w:p>
        </w:tc>
      </w:tr>
      <w:tr w:rsidR="000011C5" w:rsidRPr="000011C5" w:rsidTr="000011C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Межбюджетные трансферты на полномочия КРК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 xml:space="preserve">Расходы на выполнение работы по подготовке градостроительных планов (по адресному списку), </w:t>
            </w:r>
            <w:r w:rsidRPr="000011C5">
              <w:rPr>
                <w:color w:val="000000"/>
                <w:sz w:val="24"/>
                <w:szCs w:val="24"/>
              </w:rPr>
              <w:lastRenderedPageBreak/>
              <w:t>выполнение работ по изготовлению технического плана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1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11C5" w:rsidRPr="000011C5" w:rsidTr="000011C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373,0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0011C5" w:rsidRPr="000011C5" w:rsidTr="000011C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1225,0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222,2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18,1</w:t>
            </w:r>
          </w:p>
        </w:tc>
      </w:tr>
      <w:tr w:rsidR="000011C5" w:rsidRPr="000011C5" w:rsidTr="000011C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011C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14867,6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3126,9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5" w:rsidRPr="000011C5" w:rsidRDefault="000011C5" w:rsidP="000011C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011C5">
              <w:rPr>
                <w:b/>
                <w:bCs/>
                <w:color w:val="000000"/>
                <w:sz w:val="24"/>
                <w:szCs w:val="24"/>
              </w:rPr>
              <w:t>21,0</w:t>
            </w:r>
          </w:p>
        </w:tc>
      </w:tr>
    </w:tbl>
    <w:p w:rsidR="00383BDF" w:rsidRDefault="00383BDF" w:rsidP="00383BD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957FC3" w:rsidRPr="00AA4193" w:rsidRDefault="009D778F" w:rsidP="0087339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AA4193">
        <w:rPr>
          <w:sz w:val="28"/>
          <w:szCs w:val="28"/>
        </w:rPr>
        <w:t xml:space="preserve">При </w:t>
      </w:r>
      <w:r w:rsidR="000D392D" w:rsidRPr="00AA4193">
        <w:rPr>
          <w:sz w:val="28"/>
          <w:szCs w:val="28"/>
        </w:rPr>
        <w:t>анализе исполнения муниципальных программ, объемов их финансирования в первом квартале 2019 года</w:t>
      </w:r>
      <w:r w:rsidRPr="00AA4193">
        <w:rPr>
          <w:sz w:val="28"/>
          <w:szCs w:val="28"/>
        </w:rPr>
        <w:t xml:space="preserve"> установлен</w:t>
      </w:r>
      <w:r w:rsidR="00957FC3" w:rsidRPr="00AA4193">
        <w:rPr>
          <w:sz w:val="28"/>
          <w:szCs w:val="28"/>
        </w:rPr>
        <w:t>о:</w:t>
      </w:r>
    </w:p>
    <w:p w:rsidR="00957FC3" w:rsidRPr="00AA4193" w:rsidRDefault="00957FC3" w:rsidP="0087339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AA4193">
        <w:rPr>
          <w:sz w:val="28"/>
          <w:szCs w:val="28"/>
        </w:rPr>
        <w:t xml:space="preserve">1) </w:t>
      </w:r>
      <w:r w:rsidR="00B22E29" w:rsidRPr="00AA4193">
        <w:rPr>
          <w:sz w:val="28"/>
          <w:szCs w:val="28"/>
        </w:rPr>
        <w:t xml:space="preserve">расходы </w:t>
      </w:r>
      <w:r w:rsidRPr="00AA4193">
        <w:rPr>
          <w:sz w:val="28"/>
          <w:szCs w:val="28"/>
        </w:rPr>
        <w:t xml:space="preserve">по </w:t>
      </w:r>
      <w:r w:rsidR="00AA4193" w:rsidRPr="00AA4193">
        <w:rPr>
          <w:sz w:val="28"/>
          <w:szCs w:val="28"/>
        </w:rPr>
        <w:t>трем</w:t>
      </w:r>
      <w:r w:rsidRPr="00AA4193">
        <w:rPr>
          <w:sz w:val="28"/>
          <w:szCs w:val="28"/>
        </w:rPr>
        <w:t xml:space="preserve"> муниципальным программам </w:t>
      </w:r>
      <w:r w:rsidR="00DB04A3" w:rsidRPr="00AA4193">
        <w:rPr>
          <w:sz w:val="28"/>
          <w:szCs w:val="28"/>
        </w:rPr>
        <w:t xml:space="preserve">в первом квартале 2019 года </w:t>
      </w:r>
      <w:r w:rsidRPr="00AA4193">
        <w:rPr>
          <w:sz w:val="28"/>
          <w:szCs w:val="28"/>
        </w:rPr>
        <w:t>не про</w:t>
      </w:r>
      <w:r w:rsidR="00B22E29" w:rsidRPr="00AA4193">
        <w:rPr>
          <w:sz w:val="28"/>
          <w:szCs w:val="28"/>
        </w:rPr>
        <w:t>изводили</w:t>
      </w:r>
      <w:r w:rsidRPr="00AA4193">
        <w:rPr>
          <w:sz w:val="28"/>
          <w:szCs w:val="28"/>
        </w:rPr>
        <w:t>сь, а именно:</w:t>
      </w:r>
    </w:p>
    <w:p w:rsidR="00AA4193" w:rsidRPr="00AA4193" w:rsidRDefault="00AA4193" w:rsidP="00873398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AA4193">
        <w:rPr>
          <w:sz w:val="28"/>
          <w:szCs w:val="28"/>
        </w:rPr>
        <w:t xml:space="preserve">- </w:t>
      </w:r>
      <w:r w:rsidR="00372A6A">
        <w:rPr>
          <w:color w:val="000000"/>
          <w:sz w:val="28"/>
          <w:szCs w:val="28"/>
        </w:rPr>
        <w:t>«</w:t>
      </w:r>
      <w:r w:rsidRPr="00AA4193">
        <w:rPr>
          <w:color w:val="000000"/>
          <w:sz w:val="28"/>
          <w:szCs w:val="28"/>
        </w:rPr>
        <w:t>Профилактика терроризма и экстремизма на территории Семлевского сельского поселения Вяземского района Смоленской области</w:t>
      </w:r>
      <w:r w:rsidR="00372A6A">
        <w:rPr>
          <w:color w:val="000000"/>
          <w:sz w:val="28"/>
          <w:szCs w:val="28"/>
        </w:rPr>
        <w:t>»</w:t>
      </w:r>
      <w:r w:rsidRPr="00AA4193">
        <w:rPr>
          <w:color w:val="000000"/>
          <w:sz w:val="28"/>
          <w:szCs w:val="28"/>
        </w:rPr>
        <w:t>;</w:t>
      </w:r>
    </w:p>
    <w:p w:rsidR="00AA4193" w:rsidRPr="00AA4193" w:rsidRDefault="00AA4193" w:rsidP="00873398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AA4193">
        <w:rPr>
          <w:color w:val="000000"/>
          <w:sz w:val="28"/>
          <w:szCs w:val="28"/>
        </w:rPr>
        <w:t xml:space="preserve">- </w:t>
      </w:r>
      <w:r w:rsidR="00372A6A">
        <w:rPr>
          <w:color w:val="000000"/>
          <w:sz w:val="28"/>
          <w:szCs w:val="28"/>
        </w:rPr>
        <w:t>«</w:t>
      </w:r>
      <w:r w:rsidRPr="00AA4193">
        <w:rPr>
          <w:color w:val="000000"/>
          <w:sz w:val="28"/>
          <w:szCs w:val="28"/>
        </w:rPr>
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</w:r>
      <w:r w:rsidR="00372A6A">
        <w:rPr>
          <w:color w:val="000000"/>
          <w:sz w:val="28"/>
          <w:szCs w:val="28"/>
        </w:rPr>
        <w:t>»</w:t>
      </w:r>
      <w:r w:rsidRPr="00AA4193">
        <w:rPr>
          <w:color w:val="000000"/>
          <w:sz w:val="28"/>
          <w:szCs w:val="28"/>
        </w:rPr>
        <w:t>;</w:t>
      </w:r>
    </w:p>
    <w:p w:rsidR="00AA4193" w:rsidRPr="00AA4193" w:rsidRDefault="00AA4193" w:rsidP="0087339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AA4193">
        <w:rPr>
          <w:color w:val="000000"/>
          <w:sz w:val="28"/>
          <w:szCs w:val="28"/>
        </w:rPr>
        <w:t xml:space="preserve">- </w:t>
      </w:r>
      <w:r w:rsidR="00372A6A">
        <w:rPr>
          <w:color w:val="000000"/>
          <w:sz w:val="28"/>
          <w:szCs w:val="28"/>
        </w:rPr>
        <w:t>«</w:t>
      </w:r>
      <w:r w:rsidRPr="00AA4193">
        <w:rPr>
          <w:color w:val="000000"/>
          <w:sz w:val="28"/>
          <w:szCs w:val="28"/>
        </w:rPr>
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</w:r>
      <w:r w:rsidR="00372A6A">
        <w:rPr>
          <w:color w:val="000000"/>
          <w:sz w:val="28"/>
          <w:szCs w:val="28"/>
        </w:rPr>
        <w:t>»</w:t>
      </w:r>
      <w:r w:rsidRPr="00AA4193">
        <w:rPr>
          <w:color w:val="000000"/>
          <w:sz w:val="28"/>
          <w:szCs w:val="28"/>
        </w:rPr>
        <w:t>.</w:t>
      </w:r>
    </w:p>
    <w:p w:rsidR="009D778F" w:rsidRPr="00FC221E" w:rsidRDefault="00957FC3" w:rsidP="0087339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color w:val="000000"/>
          <w:sz w:val="28"/>
          <w:szCs w:val="28"/>
        </w:rPr>
        <w:t>2</w:t>
      </w:r>
      <w:r w:rsidRPr="00FC221E">
        <w:rPr>
          <w:color w:val="000000"/>
          <w:sz w:val="28"/>
          <w:szCs w:val="28"/>
        </w:rPr>
        <w:t>)</w:t>
      </w:r>
      <w:r w:rsidRPr="00FC221E">
        <w:rPr>
          <w:sz w:val="28"/>
          <w:szCs w:val="28"/>
        </w:rPr>
        <w:t xml:space="preserve"> </w:t>
      </w:r>
      <w:r w:rsidR="009D778F" w:rsidRPr="00FC221E">
        <w:rPr>
          <w:sz w:val="28"/>
          <w:szCs w:val="28"/>
        </w:rPr>
        <w:t xml:space="preserve">низкий процент исполнения по </w:t>
      </w:r>
      <w:r w:rsidR="00FC221E" w:rsidRPr="00FC221E">
        <w:rPr>
          <w:sz w:val="28"/>
          <w:szCs w:val="28"/>
        </w:rPr>
        <w:t>двум</w:t>
      </w:r>
      <w:r w:rsidRPr="00FC221E">
        <w:rPr>
          <w:sz w:val="28"/>
          <w:szCs w:val="28"/>
        </w:rPr>
        <w:t xml:space="preserve"> </w:t>
      </w:r>
      <w:r w:rsidR="0068553C" w:rsidRPr="00FC221E">
        <w:rPr>
          <w:sz w:val="28"/>
          <w:szCs w:val="28"/>
        </w:rPr>
        <w:t>муниципальным программам</w:t>
      </w:r>
      <w:r w:rsidRPr="00FC221E">
        <w:rPr>
          <w:sz w:val="28"/>
          <w:szCs w:val="28"/>
        </w:rPr>
        <w:t xml:space="preserve"> (</w:t>
      </w:r>
      <w:r w:rsidR="002C5E11" w:rsidRPr="00FC221E">
        <w:rPr>
          <w:sz w:val="28"/>
          <w:szCs w:val="28"/>
        </w:rPr>
        <w:t>составило</w:t>
      </w:r>
      <w:r w:rsidRPr="00FC221E">
        <w:rPr>
          <w:sz w:val="28"/>
          <w:szCs w:val="28"/>
        </w:rPr>
        <w:t xml:space="preserve"> меньше 10%)</w:t>
      </w:r>
      <w:r w:rsidR="0068553C" w:rsidRPr="00FC221E">
        <w:rPr>
          <w:sz w:val="28"/>
          <w:szCs w:val="28"/>
        </w:rPr>
        <w:t xml:space="preserve">, </w:t>
      </w:r>
      <w:r w:rsidR="009D778F" w:rsidRPr="00FC221E">
        <w:rPr>
          <w:sz w:val="28"/>
          <w:szCs w:val="28"/>
        </w:rPr>
        <w:t>а именно:</w:t>
      </w:r>
    </w:p>
    <w:p w:rsidR="00FC221E" w:rsidRPr="00FC221E" w:rsidRDefault="00FC221E" w:rsidP="00873398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FC221E">
        <w:rPr>
          <w:sz w:val="28"/>
          <w:szCs w:val="28"/>
        </w:rPr>
        <w:t xml:space="preserve">- </w:t>
      </w:r>
      <w:r w:rsidR="0008163F">
        <w:rPr>
          <w:color w:val="000000"/>
          <w:sz w:val="28"/>
          <w:szCs w:val="28"/>
        </w:rPr>
        <w:t>«</w:t>
      </w:r>
      <w:r w:rsidRPr="00FC221E">
        <w:rPr>
          <w:color w:val="000000"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="0008163F">
        <w:rPr>
          <w:color w:val="000000"/>
          <w:sz w:val="28"/>
          <w:szCs w:val="28"/>
        </w:rPr>
        <w:t>»</w:t>
      </w:r>
      <w:r w:rsidRPr="00FC221E">
        <w:rPr>
          <w:color w:val="000000"/>
          <w:sz w:val="28"/>
          <w:szCs w:val="28"/>
        </w:rPr>
        <w:t xml:space="preserve"> – </w:t>
      </w:r>
      <w:r w:rsidRPr="0008163F">
        <w:rPr>
          <w:b/>
          <w:color w:val="000000"/>
          <w:sz w:val="28"/>
          <w:szCs w:val="28"/>
        </w:rPr>
        <w:t>1</w:t>
      </w:r>
      <w:r w:rsidRPr="00FC221E">
        <w:rPr>
          <w:color w:val="000000"/>
          <w:sz w:val="28"/>
          <w:szCs w:val="28"/>
        </w:rPr>
        <w:t>%;</w:t>
      </w:r>
    </w:p>
    <w:p w:rsidR="00FC221E" w:rsidRPr="00FC221E" w:rsidRDefault="00FC221E" w:rsidP="0087339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FC221E">
        <w:rPr>
          <w:color w:val="000000"/>
          <w:sz w:val="28"/>
          <w:szCs w:val="28"/>
        </w:rPr>
        <w:t xml:space="preserve">- </w:t>
      </w:r>
      <w:r w:rsidR="0008163F">
        <w:rPr>
          <w:color w:val="000000"/>
          <w:sz w:val="28"/>
          <w:szCs w:val="28"/>
        </w:rPr>
        <w:t>«</w:t>
      </w:r>
      <w:r w:rsidRPr="00FC221E">
        <w:rPr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</w:t>
      </w:r>
      <w:r w:rsidR="0008163F">
        <w:rPr>
          <w:color w:val="000000"/>
          <w:sz w:val="28"/>
          <w:szCs w:val="28"/>
        </w:rPr>
        <w:t>ского района Смоленской области»</w:t>
      </w:r>
      <w:r w:rsidRPr="00FC221E">
        <w:rPr>
          <w:color w:val="000000"/>
          <w:sz w:val="28"/>
          <w:szCs w:val="28"/>
        </w:rPr>
        <w:t xml:space="preserve"> – </w:t>
      </w:r>
      <w:r w:rsidRPr="0008163F">
        <w:rPr>
          <w:b/>
          <w:color w:val="000000"/>
          <w:sz w:val="28"/>
          <w:szCs w:val="28"/>
        </w:rPr>
        <w:t>9,8</w:t>
      </w:r>
      <w:r w:rsidRPr="00FC221E">
        <w:rPr>
          <w:color w:val="000000"/>
          <w:sz w:val="28"/>
          <w:szCs w:val="28"/>
        </w:rPr>
        <w:t>%.</w:t>
      </w:r>
    </w:p>
    <w:p w:rsidR="00484954" w:rsidRDefault="00B22E29" w:rsidP="00484954">
      <w:pPr>
        <w:ind w:firstLine="708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9F485D" w:rsidRDefault="00961C06" w:rsidP="009F485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F485D" w:rsidRPr="009F485D">
        <w:rPr>
          <w:sz w:val="28"/>
          <w:szCs w:val="28"/>
        </w:rPr>
        <w:t xml:space="preserve">епрограммные расходы исполнены в сумме </w:t>
      </w:r>
      <w:r>
        <w:rPr>
          <w:b/>
          <w:sz w:val="28"/>
          <w:szCs w:val="28"/>
        </w:rPr>
        <w:t>222,2</w:t>
      </w:r>
      <w:r w:rsidR="009F485D" w:rsidRPr="009F485D">
        <w:rPr>
          <w:sz w:val="28"/>
          <w:szCs w:val="28"/>
        </w:rPr>
        <w:t xml:space="preserve"> тыс. рублей, что составляет </w:t>
      </w:r>
      <w:r>
        <w:rPr>
          <w:b/>
          <w:sz w:val="28"/>
          <w:szCs w:val="28"/>
        </w:rPr>
        <w:t>18,1</w:t>
      </w:r>
      <w:r w:rsidR="009F485D" w:rsidRPr="009F485D">
        <w:rPr>
          <w:sz w:val="28"/>
          <w:szCs w:val="28"/>
        </w:rPr>
        <w:t>% годовых плановых назначений</w:t>
      </w:r>
      <w:r w:rsidR="009F485D">
        <w:rPr>
          <w:sz w:val="28"/>
          <w:szCs w:val="28"/>
        </w:rPr>
        <w:t>, а именно:</w:t>
      </w:r>
    </w:p>
    <w:p w:rsidR="009F485D" w:rsidRDefault="009F485D" w:rsidP="009F485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C06"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 xml:space="preserve"> в сумме </w:t>
      </w:r>
      <w:r w:rsidR="00961C06">
        <w:rPr>
          <w:b/>
          <w:sz w:val="28"/>
          <w:szCs w:val="28"/>
        </w:rPr>
        <w:t>79,3</w:t>
      </w:r>
      <w:r>
        <w:rPr>
          <w:sz w:val="28"/>
          <w:szCs w:val="28"/>
        </w:rPr>
        <w:t xml:space="preserve"> тыс. рублей;</w:t>
      </w:r>
    </w:p>
    <w:p w:rsidR="00961C06" w:rsidRDefault="00961C06" w:rsidP="00961C0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61C06">
        <w:rPr>
          <w:sz w:val="28"/>
          <w:szCs w:val="28"/>
        </w:rPr>
        <w:t>асходы на осуществление первичного воинского учёта на территориях, где отсутствуют военные комиссариаты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35,4</w:t>
      </w:r>
      <w:r>
        <w:rPr>
          <w:sz w:val="28"/>
          <w:szCs w:val="28"/>
        </w:rPr>
        <w:t xml:space="preserve"> тыс. рублей;</w:t>
      </w:r>
    </w:p>
    <w:p w:rsidR="00961C06" w:rsidRDefault="00961C06" w:rsidP="00961C0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61C06">
        <w:rPr>
          <w:sz w:val="28"/>
          <w:szCs w:val="28"/>
        </w:rPr>
        <w:t>асходы на выполнение работы по подготовке градостроительных планов (по адресному списку), выполнение работ по изготовлению технического плана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4,3</w:t>
      </w:r>
      <w:r>
        <w:rPr>
          <w:sz w:val="28"/>
          <w:szCs w:val="28"/>
        </w:rPr>
        <w:t xml:space="preserve"> тыс. рублей;</w:t>
      </w:r>
    </w:p>
    <w:p w:rsidR="00961C06" w:rsidRDefault="00961C06" w:rsidP="00961C0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61C06">
        <w:rPr>
          <w:sz w:val="28"/>
          <w:szCs w:val="28"/>
        </w:rPr>
        <w:t>асходы на проведение дератизации Семлевского сельского поселения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10,0</w:t>
      </w:r>
      <w:r>
        <w:rPr>
          <w:sz w:val="28"/>
          <w:szCs w:val="28"/>
        </w:rPr>
        <w:t xml:space="preserve"> тыс. рублей;</w:t>
      </w:r>
    </w:p>
    <w:p w:rsidR="00961C06" w:rsidRDefault="00961C06" w:rsidP="00961C0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61C06">
        <w:rPr>
          <w:sz w:val="28"/>
          <w:szCs w:val="28"/>
        </w:rPr>
        <w:t>енсионное обеспечение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93,2</w:t>
      </w:r>
      <w:r>
        <w:rPr>
          <w:sz w:val="28"/>
          <w:szCs w:val="28"/>
        </w:rPr>
        <w:t xml:space="preserve"> тыс. рублей.</w:t>
      </w:r>
    </w:p>
    <w:p w:rsidR="00D31769" w:rsidRDefault="005F2072" w:rsidP="00DD5D2D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Бюджет</w:t>
      </w:r>
      <w:r w:rsidR="000E6D1D">
        <w:rPr>
          <w:sz w:val="28"/>
          <w:szCs w:val="28"/>
        </w:rPr>
        <w:t xml:space="preserve"> </w:t>
      </w:r>
      <w:r w:rsidR="00C952E0">
        <w:rPr>
          <w:sz w:val="28"/>
          <w:szCs w:val="28"/>
        </w:rPr>
        <w:t>сельского</w:t>
      </w:r>
      <w:r w:rsidRPr="00AE29B6">
        <w:rPr>
          <w:sz w:val="28"/>
          <w:szCs w:val="28"/>
        </w:rPr>
        <w:t xml:space="preserve"> поселения за первый квартал 2019 года исполнен с </w:t>
      </w:r>
      <w:r w:rsidR="008849C7">
        <w:rPr>
          <w:sz w:val="28"/>
          <w:szCs w:val="28"/>
        </w:rPr>
        <w:t>дефицитом</w:t>
      </w:r>
      <w:r w:rsidRPr="00AE29B6">
        <w:rPr>
          <w:sz w:val="28"/>
          <w:szCs w:val="28"/>
        </w:rPr>
        <w:t xml:space="preserve"> в сумме </w:t>
      </w:r>
      <w:r w:rsidR="008849C7">
        <w:rPr>
          <w:b/>
          <w:sz w:val="28"/>
          <w:szCs w:val="28"/>
        </w:rPr>
        <w:t>484,0</w:t>
      </w:r>
      <w:r w:rsidRPr="00AE29B6">
        <w:rPr>
          <w:sz w:val="28"/>
          <w:szCs w:val="28"/>
        </w:rPr>
        <w:t xml:space="preserve"> </w:t>
      </w:r>
      <w:r w:rsidR="00DD5D2D" w:rsidRPr="00AE29B6">
        <w:rPr>
          <w:sz w:val="28"/>
          <w:szCs w:val="28"/>
        </w:rPr>
        <w:t>тыс. рублей.</w:t>
      </w:r>
    </w:p>
    <w:p w:rsidR="00DD5D2D" w:rsidRPr="00AE29B6" w:rsidRDefault="00DD5D2D" w:rsidP="00DD5D2D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lastRenderedPageBreak/>
        <w:t xml:space="preserve">При подготовке заключения установлено, что Администрацией муниципального образования «Вяземский район» Смоленской области </w:t>
      </w:r>
      <w:r w:rsidR="00586B4E">
        <w:rPr>
          <w:sz w:val="28"/>
          <w:szCs w:val="28"/>
        </w:rPr>
        <w:t xml:space="preserve">в целом </w:t>
      </w:r>
      <w:r w:rsidRPr="00AE29B6">
        <w:rPr>
          <w:sz w:val="28"/>
          <w:szCs w:val="28"/>
        </w:rPr>
        <w:t>требования:</w:t>
      </w:r>
    </w:p>
    <w:p w:rsidR="00DD5D2D" w:rsidRPr="00AE29B6" w:rsidRDefault="00DD5D2D" w:rsidP="00DD5D2D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 xml:space="preserve">- </w:t>
      </w:r>
      <w:r w:rsidR="005F2072" w:rsidRPr="00AE29B6">
        <w:rPr>
          <w:sz w:val="28"/>
          <w:szCs w:val="28"/>
        </w:rPr>
        <w:t>Бюджетного кодекса Российской Федерации</w:t>
      </w:r>
      <w:r w:rsidR="00586B4E">
        <w:rPr>
          <w:sz w:val="28"/>
          <w:szCs w:val="28"/>
        </w:rPr>
        <w:t>,</w:t>
      </w:r>
      <w:r w:rsidR="005F2072" w:rsidRPr="00AE29B6">
        <w:rPr>
          <w:sz w:val="28"/>
          <w:szCs w:val="28"/>
        </w:rPr>
        <w:t xml:space="preserve"> </w:t>
      </w:r>
      <w:r w:rsidR="00586B4E" w:rsidRPr="00AE29B6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="00586B4E">
        <w:rPr>
          <w:sz w:val="28"/>
          <w:szCs w:val="28"/>
        </w:rPr>
        <w:t xml:space="preserve">и Положения о бюджетном процессе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14.11.2016 №29 </w:t>
      </w:r>
      <w:r w:rsidR="005F2072" w:rsidRPr="00AE29B6">
        <w:rPr>
          <w:sz w:val="28"/>
          <w:szCs w:val="28"/>
        </w:rPr>
        <w:t xml:space="preserve">по исполнению бюджета </w:t>
      </w:r>
      <w:r w:rsidR="00C952E0">
        <w:rPr>
          <w:sz w:val="28"/>
          <w:szCs w:val="28"/>
        </w:rPr>
        <w:t>сельского</w:t>
      </w:r>
      <w:r w:rsidR="005F2072" w:rsidRPr="00AE29B6">
        <w:rPr>
          <w:sz w:val="28"/>
          <w:szCs w:val="28"/>
        </w:rPr>
        <w:t xml:space="preserve"> поселения за </w:t>
      </w:r>
      <w:r w:rsidRPr="00AE29B6">
        <w:rPr>
          <w:sz w:val="28"/>
          <w:szCs w:val="28"/>
        </w:rPr>
        <w:t>первый</w:t>
      </w:r>
      <w:r w:rsidR="005F2072" w:rsidRPr="00AE29B6">
        <w:rPr>
          <w:sz w:val="28"/>
          <w:szCs w:val="28"/>
        </w:rPr>
        <w:t xml:space="preserve"> квартал 201</w:t>
      </w:r>
      <w:r w:rsidRPr="00AE29B6">
        <w:rPr>
          <w:sz w:val="28"/>
          <w:szCs w:val="28"/>
        </w:rPr>
        <w:t>9</w:t>
      </w:r>
      <w:r w:rsidR="005F2072" w:rsidRPr="00AE29B6">
        <w:rPr>
          <w:sz w:val="28"/>
          <w:szCs w:val="28"/>
        </w:rPr>
        <w:t xml:space="preserve"> года </w:t>
      </w:r>
      <w:r w:rsidR="00586B4E">
        <w:rPr>
          <w:sz w:val="28"/>
          <w:szCs w:val="28"/>
        </w:rPr>
        <w:t>соблюдены.</w:t>
      </w:r>
    </w:p>
    <w:p w:rsidR="005738C6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769" w:rsidRDefault="00D31769" w:rsidP="00D31769">
      <w:pPr>
        <w:jc w:val="center"/>
        <w:rPr>
          <w:b/>
          <w:sz w:val="28"/>
          <w:szCs w:val="28"/>
        </w:rPr>
      </w:pPr>
      <w:r w:rsidRPr="0005515C">
        <w:rPr>
          <w:b/>
          <w:sz w:val="28"/>
          <w:szCs w:val="28"/>
        </w:rPr>
        <w:t>Выводы:</w:t>
      </w:r>
    </w:p>
    <w:p w:rsidR="00D31769" w:rsidRPr="00BC57CA" w:rsidRDefault="00D31769" w:rsidP="00D31769">
      <w:pPr>
        <w:jc w:val="center"/>
        <w:rPr>
          <w:b/>
          <w:sz w:val="28"/>
          <w:szCs w:val="28"/>
        </w:rPr>
      </w:pPr>
    </w:p>
    <w:p w:rsidR="00D31769" w:rsidRPr="00BC57CA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7CA">
        <w:rPr>
          <w:rFonts w:ascii="Times New Roman" w:hAnsi="Times New Roman" w:cs="Times New Roman"/>
          <w:sz w:val="28"/>
          <w:szCs w:val="28"/>
        </w:rPr>
        <w:t>1.  Сроки составления и утверждения отчёта об исполнении бюджета Семлевского сельского поселения Вяземского района Смоленской области за первый квартал 2019 года соответствуют требованиям ст.264.2 БК РФ и ст.14 Положения о Бюджетном процессе в муниципальном образовании Вяземское городское поселение Вяземского района Смоленской области.</w:t>
      </w:r>
    </w:p>
    <w:p w:rsidR="00D31769" w:rsidRDefault="00D31769" w:rsidP="00D31769">
      <w:pPr>
        <w:ind w:firstLine="708"/>
        <w:jc w:val="both"/>
        <w:rPr>
          <w:sz w:val="28"/>
          <w:szCs w:val="28"/>
        </w:rPr>
      </w:pPr>
      <w:r w:rsidRPr="00A95BD2">
        <w:rPr>
          <w:sz w:val="28"/>
          <w:szCs w:val="28"/>
        </w:rPr>
        <w:t>2. В соответствии с п.5 ст.264.2 БК РФ, ст.14 Положения о бюджетном процессе отчет об исполнении бюджета Семлевского сельского поселения Вяземского района Смоленской области за первый квартал 2019 года предоставлен своевременно (не позднее 5 дней после его утверждения), а именно 06.05.2019 года (вх. от 06.05.2019 №169-С).</w:t>
      </w:r>
    </w:p>
    <w:p w:rsidR="00D31769" w:rsidRPr="00354EEC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54EEC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первый квартал 2019 года, в соответствии с распоряжением Администрации Семлевского сельского поселения Вяземского района Смоленской области от 26.04.2018 №34-р «Об исполнении бюджета Семлевского сельского поселения Вяземского района Смоленской области за первый квартал 2019 года» 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D31769" w:rsidRPr="00354EEC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2 642,9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21,7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D31769" w:rsidRPr="00354EEC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3 126,9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21,0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D31769" w:rsidRPr="00354EEC" w:rsidRDefault="00D31769" w:rsidP="00D3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Pr="00667823">
        <w:rPr>
          <w:rFonts w:ascii="Times New Roman" w:hAnsi="Times New Roman" w:cs="Times New Roman"/>
          <w:b/>
          <w:sz w:val="28"/>
          <w:szCs w:val="28"/>
        </w:rPr>
        <w:t>484,</w:t>
      </w:r>
      <w:r w:rsidRPr="001324A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18,1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D31769" w:rsidRPr="00A95BD2" w:rsidRDefault="00D31769" w:rsidP="00D317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5BD2">
        <w:rPr>
          <w:sz w:val="28"/>
          <w:szCs w:val="28"/>
        </w:rPr>
        <w:t>. В нарушение п.11.2, п.101, п.119</w:t>
      </w:r>
      <w:r>
        <w:rPr>
          <w:sz w:val="28"/>
          <w:szCs w:val="28"/>
        </w:rPr>
        <w:t>, п.151, п.153</w:t>
      </w:r>
      <w:r w:rsidRPr="00A95BD2">
        <w:rPr>
          <w:sz w:val="28"/>
          <w:szCs w:val="28"/>
        </w:rPr>
        <w:t xml:space="preserve"> Инструкции №191н, с отчетом об исполнении бюджета сельского поселения за первый квартал 2019 года не предоставлены следующие формы бюджетной отчетности:</w:t>
      </w:r>
    </w:p>
    <w:p w:rsidR="00D31769" w:rsidRPr="00A95BD2" w:rsidRDefault="00D31769" w:rsidP="00D31769">
      <w:pPr>
        <w:ind w:firstLine="540"/>
        <w:jc w:val="both"/>
        <w:rPr>
          <w:sz w:val="28"/>
          <w:szCs w:val="28"/>
        </w:rPr>
      </w:pPr>
      <w:r w:rsidRPr="00A95BD2">
        <w:rPr>
          <w:sz w:val="28"/>
          <w:szCs w:val="28"/>
        </w:rPr>
        <w:t>ф.0503140 - баланс по поступлениям и выбытиям бюджетных средств;</w:t>
      </w:r>
    </w:p>
    <w:p w:rsidR="00D31769" w:rsidRPr="00A95BD2" w:rsidRDefault="00D31769" w:rsidP="00D31769">
      <w:pPr>
        <w:ind w:firstLine="540"/>
        <w:jc w:val="both"/>
        <w:rPr>
          <w:sz w:val="28"/>
          <w:szCs w:val="28"/>
        </w:rPr>
      </w:pPr>
      <w:r w:rsidRPr="00A95BD2">
        <w:rPr>
          <w:sz w:val="28"/>
          <w:szCs w:val="28"/>
        </w:rPr>
        <w:t>ф.0503124 - отчет о кассовом поступлении и выбытии бюджетных средств</w:t>
      </w:r>
      <w:r>
        <w:rPr>
          <w:sz w:val="28"/>
          <w:szCs w:val="28"/>
        </w:rPr>
        <w:t>;</w:t>
      </w:r>
    </w:p>
    <w:p w:rsidR="00D31769" w:rsidRPr="00A95BD2" w:rsidRDefault="00D31769" w:rsidP="00D31769">
      <w:pPr>
        <w:ind w:firstLine="540"/>
        <w:jc w:val="both"/>
        <w:rPr>
          <w:bCs/>
          <w:sz w:val="28"/>
          <w:szCs w:val="28"/>
        </w:rPr>
      </w:pPr>
      <w:r w:rsidRPr="00A95BD2">
        <w:rPr>
          <w:bCs/>
          <w:sz w:val="28"/>
          <w:szCs w:val="28"/>
        </w:rPr>
        <w:t>ф.0503160</w:t>
      </w:r>
      <w:r>
        <w:rPr>
          <w:bCs/>
          <w:sz w:val="28"/>
          <w:szCs w:val="28"/>
        </w:rPr>
        <w:t xml:space="preserve"> - </w:t>
      </w:r>
      <w:r w:rsidRPr="00A95BD2">
        <w:rPr>
          <w:bCs/>
          <w:sz w:val="28"/>
          <w:szCs w:val="28"/>
        </w:rPr>
        <w:t>Пояснительная записка</w:t>
      </w:r>
      <w:r>
        <w:rPr>
          <w:bCs/>
          <w:sz w:val="28"/>
          <w:szCs w:val="28"/>
        </w:rPr>
        <w:t>;</w:t>
      </w:r>
    </w:p>
    <w:p w:rsidR="00D31769" w:rsidRDefault="00F74E7B" w:rsidP="00D31769">
      <w:pPr>
        <w:ind w:firstLine="540"/>
        <w:jc w:val="both"/>
        <w:rPr>
          <w:sz w:val="28"/>
          <w:szCs w:val="28"/>
        </w:rPr>
      </w:pPr>
      <w:hyperlink r:id="rId24" w:history="1">
        <w:r w:rsidR="00D31769" w:rsidRPr="00A95BD2">
          <w:rPr>
            <w:sz w:val="28"/>
            <w:szCs w:val="28"/>
          </w:rPr>
          <w:t>Таблицы №3</w:t>
        </w:r>
      </w:hyperlink>
      <w:r w:rsidR="00D31769" w:rsidRPr="00A95BD2">
        <w:rPr>
          <w:sz w:val="28"/>
          <w:szCs w:val="28"/>
        </w:rPr>
        <w:t xml:space="preserve"> </w:t>
      </w:r>
      <w:r w:rsidR="00D31769">
        <w:rPr>
          <w:sz w:val="28"/>
          <w:szCs w:val="28"/>
        </w:rPr>
        <w:t xml:space="preserve">- </w:t>
      </w:r>
      <w:r w:rsidR="00D31769" w:rsidRPr="00A95BD2">
        <w:rPr>
          <w:sz w:val="28"/>
          <w:szCs w:val="28"/>
        </w:rPr>
        <w:t xml:space="preserve">«Сведения об исполнении текстовых статей закона </w:t>
      </w:r>
      <w:r w:rsidR="00D31769" w:rsidRPr="00A95BD2">
        <w:rPr>
          <w:sz w:val="28"/>
          <w:szCs w:val="28"/>
        </w:rPr>
        <w:lastRenderedPageBreak/>
        <w:t>(решения) о бюджете».</w:t>
      </w:r>
    </w:p>
    <w:p w:rsidR="00D31769" w:rsidRPr="00B33991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</w:t>
      </w:r>
      <w:r w:rsidRPr="00B3399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первый квартал 2019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2 642,9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21,7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D31769" w:rsidRPr="00B33991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1 155,1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19,3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D31769" w:rsidRPr="00B33991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1 487,8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24,4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D31769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первому кварталу 2018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увеличения 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>
        <w:rPr>
          <w:rFonts w:ascii="Times New Roman" w:hAnsi="Times New Roman" w:cs="Times New Roman"/>
          <w:b/>
          <w:sz w:val="28"/>
          <w:szCs w:val="28"/>
        </w:rPr>
        <w:t>128,8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D31769" w:rsidRPr="00026E77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первом квартале 2019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3 126,9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21,0</w:t>
      </w:r>
      <w:r w:rsidRPr="00B16BC8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назначений. В сравнении </w:t>
      </w:r>
      <w:r w:rsidRPr="00026E77">
        <w:rPr>
          <w:rFonts w:ascii="Times New Roman" w:hAnsi="Times New Roman" w:cs="Times New Roman"/>
          <w:sz w:val="28"/>
          <w:szCs w:val="28"/>
        </w:rPr>
        <w:t xml:space="preserve">с аналогичным периодом 2018 года исполнение по расходам увеличилось на </w:t>
      </w:r>
      <w:r w:rsidRPr="00026E77">
        <w:rPr>
          <w:rFonts w:ascii="Times New Roman" w:hAnsi="Times New Roman" w:cs="Times New Roman"/>
          <w:b/>
          <w:sz w:val="28"/>
          <w:szCs w:val="28"/>
        </w:rPr>
        <w:t>612,7</w:t>
      </w:r>
      <w:r w:rsidRPr="00026E7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31769" w:rsidRDefault="00D31769" w:rsidP="00D31769">
      <w:pPr>
        <w:ind w:firstLine="540"/>
        <w:jc w:val="both"/>
        <w:rPr>
          <w:sz w:val="28"/>
          <w:szCs w:val="28"/>
        </w:rPr>
      </w:pPr>
      <w:r w:rsidRPr="00026E77">
        <w:rPr>
          <w:sz w:val="28"/>
          <w:szCs w:val="28"/>
        </w:rPr>
        <w:t xml:space="preserve">7. </w:t>
      </w:r>
      <w:r w:rsidRPr="00026E77">
        <w:rPr>
          <w:rFonts w:eastAsiaTheme="minorHAnsi"/>
          <w:sz w:val="28"/>
          <w:szCs w:val="28"/>
          <w:lang w:eastAsia="en-US"/>
        </w:rPr>
        <w:t xml:space="preserve">В нарушение п.162 Инструкции №191н для подтверждения и обоснования внесения изменений в сводную бюджетную роспись с отчётом об исполнении бюджета за первый квартал 2019 года не предоставлены: сведения об изменениях бюджетной росписи главного распорядителя бюджетных средств </w:t>
      </w:r>
      <w:hyperlink r:id="rId25" w:history="1">
        <w:r w:rsidRPr="00026E77">
          <w:rPr>
            <w:rFonts w:eastAsiaTheme="minorHAnsi"/>
            <w:sz w:val="28"/>
            <w:szCs w:val="28"/>
            <w:lang w:eastAsia="en-US"/>
          </w:rPr>
          <w:t>(ф. 0503163)</w:t>
        </w:r>
      </w:hyperlink>
      <w:r w:rsidRPr="00026E77">
        <w:rPr>
          <w:rFonts w:eastAsiaTheme="minorHAnsi"/>
          <w:sz w:val="28"/>
          <w:szCs w:val="28"/>
          <w:lang w:eastAsia="en-US"/>
        </w:rPr>
        <w:t xml:space="preserve">, с указанием причин внесенных уточнений со ссылкой на правовые основания их внесения (статьи Бюджетного </w:t>
      </w:r>
      <w:hyperlink r:id="rId26" w:history="1">
        <w:r w:rsidRPr="00026E77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026E77">
        <w:rPr>
          <w:rFonts w:eastAsiaTheme="minorHAnsi"/>
          <w:sz w:val="28"/>
          <w:szCs w:val="28"/>
          <w:lang w:eastAsia="en-US"/>
        </w:rPr>
        <w:t xml:space="preserve"> Российской Федерации и закона (решения) о соответствующем бюджете).</w:t>
      </w:r>
    </w:p>
    <w:p w:rsidR="00D31769" w:rsidRPr="00026E77" w:rsidRDefault="00D31769" w:rsidP="00D3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E77">
        <w:rPr>
          <w:rFonts w:ascii="Times New Roman" w:hAnsi="Times New Roman" w:cs="Times New Roman"/>
          <w:sz w:val="28"/>
          <w:szCs w:val="28"/>
        </w:rPr>
        <w:t xml:space="preserve">8. Кассовое исполнение муниципальных программ составило </w:t>
      </w:r>
      <w:r w:rsidRPr="00026E77">
        <w:rPr>
          <w:rFonts w:ascii="Times New Roman" w:hAnsi="Times New Roman" w:cs="Times New Roman"/>
          <w:b/>
          <w:sz w:val="28"/>
          <w:szCs w:val="28"/>
        </w:rPr>
        <w:t>2 904,7</w:t>
      </w:r>
      <w:r w:rsidRPr="00026E7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026E77">
        <w:rPr>
          <w:rFonts w:ascii="Times New Roman" w:hAnsi="Times New Roman" w:cs="Times New Roman"/>
          <w:b/>
          <w:sz w:val="28"/>
          <w:szCs w:val="28"/>
        </w:rPr>
        <w:t>21,3</w:t>
      </w:r>
      <w:r w:rsidRPr="00026E77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</w:t>
      </w:r>
    </w:p>
    <w:p w:rsidR="00D31769" w:rsidRPr="00026E77" w:rsidRDefault="00D31769" w:rsidP="00D317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6E77">
        <w:rPr>
          <w:sz w:val="28"/>
          <w:szCs w:val="28"/>
        </w:rPr>
        <w:t>9. При анализе исполнения муниципальных программ, объемов их финансирования в первом квартале 2019 года установлено:</w:t>
      </w:r>
    </w:p>
    <w:p w:rsidR="00D31769" w:rsidRPr="00026E77" w:rsidRDefault="00D31769" w:rsidP="00D317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6E77">
        <w:rPr>
          <w:sz w:val="28"/>
          <w:szCs w:val="28"/>
        </w:rPr>
        <w:t>1) расходы по трем муниципальным программам в первом квартале 2019 года не производились, а именно:</w:t>
      </w:r>
    </w:p>
    <w:p w:rsidR="00D31769" w:rsidRPr="00026E77" w:rsidRDefault="00D31769" w:rsidP="00D31769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26E77">
        <w:rPr>
          <w:sz w:val="28"/>
          <w:szCs w:val="28"/>
        </w:rPr>
        <w:t xml:space="preserve">- </w:t>
      </w:r>
      <w:r w:rsidRPr="00026E77">
        <w:rPr>
          <w:color w:val="000000"/>
          <w:sz w:val="28"/>
          <w:szCs w:val="28"/>
        </w:rPr>
        <w:t>«Профилактика терроризма и экстремизма на территории Семлевского сельского поселения Вяземского района Смоленской области»;</w:t>
      </w:r>
    </w:p>
    <w:p w:rsidR="00D31769" w:rsidRPr="00026E77" w:rsidRDefault="00D31769" w:rsidP="00D31769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26E77">
        <w:rPr>
          <w:color w:val="000000"/>
          <w:sz w:val="28"/>
          <w:szCs w:val="28"/>
        </w:rPr>
        <w:t>- «Энергосбережение и повышение энергетической эффективности на территории Семлевского сельского поселения Вяземского района Смоленской области»;</w:t>
      </w:r>
    </w:p>
    <w:p w:rsidR="00D31769" w:rsidRPr="00026E77" w:rsidRDefault="00D31769" w:rsidP="00D317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6E77">
        <w:rPr>
          <w:color w:val="000000"/>
          <w:sz w:val="28"/>
          <w:szCs w:val="28"/>
        </w:rPr>
        <w:t>- «Развитие субъектов малого и среднего предпринимательства на территории Семлевского сельского поселения Вяземского района Смоленской области».</w:t>
      </w:r>
    </w:p>
    <w:p w:rsidR="00D31769" w:rsidRPr="00026E77" w:rsidRDefault="00D31769" w:rsidP="00D317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6E77">
        <w:rPr>
          <w:color w:val="000000"/>
          <w:sz w:val="28"/>
          <w:szCs w:val="28"/>
        </w:rPr>
        <w:t>2)</w:t>
      </w:r>
      <w:r w:rsidRPr="00026E77">
        <w:rPr>
          <w:sz w:val="28"/>
          <w:szCs w:val="28"/>
        </w:rPr>
        <w:t xml:space="preserve"> низкий процент исполнения по двум муниципальным программам (составило меньше 10%), а именно:</w:t>
      </w:r>
    </w:p>
    <w:p w:rsidR="00D31769" w:rsidRPr="00026E77" w:rsidRDefault="00D31769" w:rsidP="00D31769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26E77">
        <w:rPr>
          <w:sz w:val="28"/>
          <w:szCs w:val="28"/>
        </w:rPr>
        <w:t xml:space="preserve">- </w:t>
      </w:r>
      <w:r w:rsidRPr="00026E77">
        <w:rPr>
          <w:color w:val="000000"/>
          <w:sz w:val="28"/>
          <w:szCs w:val="28"/>
        </w:rPr>
        <w:t xml:space="preserve">«Комплексное развитие систем коммунальной инфраструктуры Семлевского сельского поселения Вяземского района Смоленской области» – </w:t>
      </w:r>
      <w:r w:rsidRPr="00026E77">
        <w:rPr>
          <w:b/>
          <w:color w:val="000000"/>
          <w:sz w:val="28"/>
          <w:szCs w:val="28"/>
        </w:rPr>
        <w:t>1</w:t>
      </w:r>
      <w:r w:rsidRPr="00026E77">
        <w:rPr>
          <w:color w:val="000000"/>
          <w:sz w:val="28"/>
          <w:szCs w:val="28"/>
        </w:rPr>
        <w:t>%;</w:t>
      </w:r>
    </w:p>
    <w:p w:rsidR="00D31769" w:rsidRPr="00026E77" w:rsidRDefault="00D31769" w:rsidP="00D31769">
      <w:pPr>
        <w:ind w:firstLine="708"/>
        <w:jc w:val="both"/>
        <w:rPr>
          <w:color w:val="000000"/>
          <w:sz w:val="28"/>
          <w:szCs w:val="28"/>
        </w:rPr>
      </w:pPr>
      <w:r w:rsidRPr="00026E77">
        <w:rPr>
          <w:color w:val="000000"/>
          <w:sz w:val="28"/>
          <w:szCs w:val="28"/>
        </w:rPr>
        <w:t xml:space="preserve">-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– </w:t>
      </w:r>
      <w:r w:rsidRPr="00026E77">
        <w:rPr>
          <w:b/>
          <w:color w:val="000000"/>
          <w:sz w:val="28"/>
          <w:szCs w:val="28"/>
        </w:rPr>
        <w:t>9,8</w:t>
      </w:r>
      <w:r w:rsidRPr="00026E77">
        <w:rPr>
          <w:color w:val="000000"/>
          <w:sz w:val="28"/>
          <w:szCs w:val="28"/>
        </w:rPr>
        <w:t>%.</w:t>
      </w:r>
    </w:p>
    <w:p w:rsidR="00D31769" w:rsidRPr="008545EF" w:rsidRDefault="00D31769" w:rsidP="00D31769">
      <w:pPr>
        <w:ind w:firstLine="708"/>
        <w:jc w:val="both"/>
        <w:rPr>
          <w:sz w:val="28"/>
          <w:szCs w:val="28"/>
        </w:rPr>
      </w:pPr>
      <w:r w:rsidRPr="008545EF">
        <w:rPr>
          <w:color w:val="000000"/>
          <w:sz w:val="28"/>
          <w:szCs w:val="28"/>
        </w:rPr>
        <w:lastRenderedPageBreak/>
        <w:t xml:space="preserve">10. </w:t>
      </w:r>
      <w:r w:rsidRPr="008545EF">
        <w:rPr>
          <w:sz w:val="28"/>
          <w:szCs w:val="28"/>
        </w:rPr>
        <w:t xml:space="preserve">Непрограммные расходы исполнены в сумме </w:t>
      </w:r>
      <w:r w:rsidRPr="008545EF">
        <w:rPr>
          <w:b/>
          <w:sz w:val="28"/>
          <w:szCs w:val="28"/>
        </w:rPr>
        <w:t>222,2</w:t>
      </w:r>
      <w:r w:rsidRPr="008545EF">
        <w:rPr>
          <w:sz w:val="28"/>
          <w:szCs w:val="28"/>
        </w:rPr>
        <w:t xml:space="preserve"> тыс. рублей, что составляет </w:t>
      </w:r>
      <w:r w:rsidRPr="008545EF">
        <w:rPr>
          <w:b/>
          <w:sz w:val="28"/>
          <w:szCs w:val="28"/>
        </w:rPr>
        <w:t>18,1</w:t>
      </w:r>
      <w:r w:rsidRPr="008545EF">
        <w:rPr>
          <w:sz w:val="28"/>
          <w:szCs w:val="28"/>
        </w:rPr>
        <w:t>% годовых плановых назначений.</w:t>
      </w:r>
    </w:p>
    <w:p w:rsidR="00D31769" w:rsidRPr="008545EF" w:rsidRDefault="00D31769" w:rsidP="00D31769">
      <w:pPr>
        <w:ind w:firstLine="709"/>
        <w:jc w:val="both"/>
        <w:rPr>
          <w:sz w:val="28"/>
          <w:szCs w:val="28"/>
        </w:rPr>
      </w:pPr>
      <w:r w:rsidRPr="008545EF">
        <w:rPr>
          <w:sz w:val="28"/>
          <w:szCs w:val="28"/>
        </w:rPr>
        <w:t>11. Администрацией муниципального образования «Вяземский район» Смоленской области в целом требования:</w:t>
      </w:r>
    </w:p>
    <w:p w:rsidR="00D31769" w:rsidRDefault="00D31769" w:rsidP="00D31769">
      <w:pPr>
        <w:ind w:firstLine="709"/>
        <w:jc w:val="both"/>
        <w:rPr>
          <w:sz w:val="28"/>
          <w:szCs w:val="28"/>
        </w:rPr>
      </w:pPr>
      <w:r w:rsidRPr="008545EF">
        <w:rPr>
          <w:sz w:val="28"/>
          <w:szCs w:val="28"/>
        </w:rPr>
        <w:t>- Бюджетного кодекса Российской Федерации</w:t>
      </w:r>
      <w:r>
        <w:rPr>
          <w:sz w:val="28"/>
          <w:szCs w:val="28"/>
        </w:rPr>
        <w:t>;</w:t>
      </w:r>
    </w:p>
    <w:p w:rsidR="00D31769" w:rsidRDefault="00D31769" w:rsidP="00D31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45EF">
        <w:rPr>
          <w:sz w:val="28"/>
          <w:szCs w:val="28"/>
        </w:rPr>
        <w:t xml:space="preserve">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>
        <w:rPr>
          <w:sz w:val="28"/>
          <w:szCs w:val="28"/>
        </w:rPr>
        <w:t>;</w:t>
      </w:r>
    </w:p>
    <w:p w:rsidR="00D31769" w:rsidRPr="008545EF" w:rsidRDefault="00D31769" w:rsidP="00D31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45EF">
        <w:rPr>
          <w:sz w:val="28"/>
          <w:szCs w:val="28"/>
        </w:rPr>
        <w:t xml:space="preserve"> Положения о бюджетном процессе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14.11.2016 №29 по исполнению бюджета сельского поселения за первый квартал 2019 года соблюдены.</w:t>
      </w:r>
    </w:p>
    <w:p w:rsidR="00033D31" w:rsidRDefault="00033D31" w:rsidP="004F7A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687" w:rsidRPr="00D31769" w:rsidRDefault="00D317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76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143D78" w:rsidRPr="00345DA5" w:rsidRDefault="00143D78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Pr="00D31769" w:rsidRDefault="00D31769" w:rsidP="00345DA5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3687" w:rsidRPr="00D31769">
        <w:rPr>
          <w:sz w:val="28"/>
          <w:szCs w:val="28"/>
        </w:rPr>
        <w:t xml:space="preserve">Совету депутатов </w:t>
      </w:r>
      <w:r>
        <w:rPr>
          <w:sz w:val="28"/>
          <w:szCs w:val="28"/>
        </w:rPr>
        <w:t>Семлевского</w:t>
      </w:r>
      <w:r w:rsidR="00EB3687" w:rsidRPr="00D31769">
        <w:rPr>
          <w:sz w:val="28"/>
          <w:szCs w:val="28"/>
        </w:rPr>
        <w:t xml:space="preserve"> </w:t>
      </w:r>
      <w:r w:rsidR="00C952E0" w:rsidRPr="00D31769">
        <w:rPr>
          <w:sz w:val="28"/>
          <w:szCs w:val="28"/>
        </w:rPr>
        <w:t>сельского</w:t>
      </w:r>
      <w:r w:rsidR="00EB3687" w:rsidRPr="00D31769">
        <w:rPr>
          <w:sz w:val="28"/>
          <w:szCs w:val="28"/>
        </w:rPr>
        <w:t xml:space="preserve"> поселения Вяземского района Смоленской области принять к рассмотрению </w:t>
      </w:r>
      <w:r w:rsidR="00C77257" w:rsidRPr="00D31769">
        <w:rPr>
          <w:sz w:val="28"/>
          <w:szCs w:val="28"/>
        </w:rPr>
        <w:t>о</w:t>
      </w:r>
      <w:r w:rsidR="00E6216A" w:rsidRPr="00D31769">
        <w:rPr>
          <w:sz w:val="28"/>
          <w:szCs w:val="28"/>
        </w:rPr>
        <w:t>тчёт</w:t>
      </w:r>
      <w:r w:rsidR="00EB3687" w:rsidRPr="00D31769">
        <w:rPr>
          <w:sz w:val="28"/>
          <w:szCs w:val="28"/>
        </w:rPr>
        <w:t xml:space="preserve"> об исполнении бюджета </w:t>
      </w:r>
      <w:r w:rsidR="00980382" w:rsidRPr="00D31769">
        <w:rPr>
          <w:sz w:val="28"/>
          <w:szCs w:val="28"/>
        </w:rPr>
        <w:t xml:space="preserve">Семлевского </w:t>
      </w:r>
      <w:r w:rsidR="00C952E0" w:rsidRPr="00D31769">
        <w:rPr>
          <w:sz w:val="28"/>
          <w:szCs w:val="28"/>
        </w:rPr>
        <w:t>сельского</w:t>
      </w:r>
      <w:r w:rsidR="00EB3687" w:rsidRPr="00D31769">
        <w:rPr>
          <w:sz w:val="28"/>
          <w:szCs w:val="28"/>
        </w:rPr>
        <w:t xml:space="preserve"> поселения Вяземского района Смоленской области за </w:t>
      </w:r>
      <w:r w:rsidR="00345DA5" w:rsidRPr="00D31769">
        <w:rPr>
          <w:sz w:val="28"/>
          <w:szCs w:val="28"/>
        </w:rPr>
        <w:t>первый квартал 2019</w:t>
      </w:r>
      <w:r w:rsidR="00254CCF" w:rsidRPr="00D31769">
        <w:rPr>
          <w:sz w:val="28"/>
          <w:szCs w:val="28"/>
        </w:rPr>
        <w:t xml:space="preserve"> года</w:t>
      </w:r>
      <w:r w:rsidR="00345DA5" w:rsidRPr="00D31769">
        <w:rPr>
          <w:sz w:val="28"/>
          <w:szCs w:val="28"/>
        </w:rPr>
        <w:t>, с учетом замечаний, указанных Контрольно-ревизионной комиссией</w:t>
      </w:r>
      <w:r w:rsidR="00345DA5" w:rsidRPr="00D31769">
        <w:rPr>
          <w:b/>
          <w:sz w:val="28"/>
          <w:szCs w:val="28"/>
        </w:rPr>
        <w:t xml:space="preserve"> </w:t>
      </w:r>
      <w:r w:rsidR="00345DA5" w:rsidRPr="00D31769">
        <w:rPr>
          <w:sz w:val="28"/>
          <w:szCs w:val="28"/>
        </w:rPr>
        <w:t>в настоящем заключении</w:t>
      </w:r>
      <w:r w:rsidR="00254CCF" w:rsidRPr="00D31769">
        <w:rPr>
          <w:sz w:val="28"/>
          <w:szCs w:val="28"/>
        </w:rPr>
        <w:t>.</w:t>
      </w:r>
    </w:p>
    <w:p w:rsidR="00254CCF" w:rsidRPr="00D31769" w:rsidRDefault="00D31769" w:rsidP="00254CC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4CCF" w:rsidRPr="00D3176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Семлевского сельского поселения Вяземского района</w:t>
      </w:r>
      <w:r w:rsidR="00254CCF" w:rsidRPr="00D31769">
        <w:rPr>
          <w:sz w:val="28"/>
          <w:szCs w:val="28"/>
        </w:rPr>
        <w:t xml:space="preserve"> Смоленской области:</w:t>
      </w:r>
    </w:p>
    <w:p w:rsidR="00254CCF" w:rsidRPr="00D31769" w:rsidRDefault="00254CCF" w:rsidP="005B3090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D31769">
        <w:rPr>
          <w:sz w:val="28"/>
          <w:szCs w:val="28"/>
        </w:rPr>
        <w:t>- усилить работу по муниципальным программам с низким процентом исполнения</w:t>
      </w:r>
      <w:r w:rsidR="00345DA5" w:rsidRPr="00D31769">
        <w:rPr>
          <w:sz w:val="28"/>
          <w:szCs w:val="28"/>
        </w:rPr>
        <w:t>;</w:t>
      </w:r>
    </w:p>
    <w:p w:rsidR="00345DA5" w:rsidRPr="00D31769" w:rsidRDefault="00345DA5" w:rsidP="006B538D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D31769">
        <w:rPr>
          <w:sz w:val="28"/>
          <w:szCs w:val="28"/>
        </w:rPr>
        <w:t xml:space="preserve">- при составлении и предоставлении отчета об исполнении бюджета </w:t>
      </w:r>
      <w:r w:rsidR="00D31769">
        <w:rPr>
          <w:sz w:val="28"/>
          <w:szCs w:val="28"/>
        </w:rPr>
        <w:t>Семлевского</w:t>
      </w:r>
      <w:r w:rsidRPr="00D31769">
        <w:rPr>
          <w:sz w:val="28"/>
          <w:szCs w:val="28"/>
        </w:rPr>
        <w:t xml:space="preserve"> </w:t>
      </w:r>
      <w:r w:rsidR="00C952E0" w:rsidRPr="00D31769">
        <w:rPr>
          <w:sz w:val="28"/>
          <w:szCs w:val="28"/>
        </w:rPr>
        <w:t>сельского</w:t>
      </w:r>
      <w:r w:rsidRPr="00D31769">
        <w:rPr>
          <w:sz w:val="28"/>
          <w:szCs w:val="28"/>
        </w:rPr>
        <w:t xml:space="preserve"> поселения Вяземского района Смоленской области соблюдать требования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911214" w:rsidRDefault="00911214" w:rsidP="006B538D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D31769" w:rsidRDefault="00243D16" w:rsidP="006B538D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D31769">
        <w:rPr>
          <w:sz w:val="28"/>
          <w:szCs w:val="28"/>
        </w:rPr>
        <w:t>Настоящее</w:t>
      </w:r>
      <w:r w:rsidR="00EB3687" w:rsidRPr="00D31769">
        <w:rPr>
          <w:sz w:val="28"/>
          <w:szCs w:val="28"/>
        </w:rPr>
        <w:t xml:space="preserve"> </w:t>
      </w:r>
      <w:r w:rsidRPr="00D31769">
        <w:rPr>
          <w:sz w:val="28"/>
          <w:szCs w:val="28"/>
        </w:rPr>
        <w:t xml:space="preserve">заключение составлено </w:t>
      </w:r>
      <w:r w:rsidR="00EB3687" w:rsidRPr="00D31769">
        <w:rPr>
          <w:sz w:val="28"/>
          <w:szCs w:val="28"/>
        </w:rPr>
        <w:t xml:space="preserve">в </w:t>
      </w:r>
      <w:r w:rsidR="00D31769">
        <w:rPr>
          <w:sz w:val="28"/>
          <w:szCs w:val="28"/>
        </w:rPr>
        <w:t>2</w:t>
      </w:r>
      <w:r w:rsidR="00EB3687" w:rsidRPr="00D31769">
        <w:rPr>
          <w:sz w:val="28"/>
          <w:szCs w:val="28"/>
        </w:rPr>
        <w:t>-х экземплярах:</w:t>
      </w:r>
    </w:p>
    <w:p w:rsidR="00EB3687" w:rsidRPr="00D31769" w:rsidRDefault="00EB3687" w:rsidP="006B538D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D31769">
        <w:rPr>
          <w:sz w:val="28"/>
          <w:szCs w:val="28"/>
        </w:rPr>
        <w:t xml:space="preserve">Один экземпляр для Совета депутатов </w:t>
      </w:r>
      <w:r w:rsidR="00D31769">
        <w:rPr>
          <w:sz w:val="28"/>
          <w:szCs w:val="28"/>
        </w:rPr>
        <w:t>Семлевского</w:t>
      </w:r>
      <w:r w:rsidRPr="00D31769">
        <w:rPr>
          <w:sz w:val="28"/>
          <w:szCs w:val="28"/>
        </w:rPr>
        <w:t xml:space="preserve"> </w:t>
      </w:r>
      <w:r w:rsidR="00C952E0" w:rsidRPr="00D31769">
        <w:rPr>
          <w:sz w:val="28"/>
          <w:szCs w:val="28"/>
        </w:rPr>
        <w:t>сельского</w:t>
      </w:r>
      <w:r w:rsidRPr="00D31769">
        <w:rPr>
          <w:sz w:val="28"/>
          <w:szCs w:val="28"/>
        </w:rPr>
        <w:t xml:space="preserve"> поселения Вяземс</w:t>
      </w:r>
      <w:r w:rsidR="009E13F8" w:rsidRPr="00D31769">
        <w:rPr>
          <w:sz w:val="28"/>
          <w:szCs w:val="28"/>
        </w:rPr>
        <w:t xml:space="preserve">кого района </w:t>
      </w:r>
      <w:r w:rsidR="00D31769">
        <w:rPr>
          <w:sz w:val="28"/>
          <w:szCs w:val="28"/>
        </w:rPr>
        <w:t xml:space="preserve">Смоленской области и </w:t>
      </w:r>
      <w:r w:rsidRPr="00D31769">
        <w:rPr>
          <w:sz w:val="28"/>
          <w:szCs w:val="28"/>
        </w:rPr>
        <w:t xml:space="preserve">Администрации </w:t>
      </w:r>
      <w:r w:rsidR="00D31769">
        <w:rPr>
          <w:sz w:val="28"/>
          <w:szCs w:val="28"/>
        </w:rPr>
        <w:t>Семлевского сельского поселения Вяземского</w:t>
      </w:r>
      <w:r w:rsidRPr="00D31769">
        <w:rPr>
          <w:sz w:val="28"/>
          <w:szCs w:val="28"/>
        </w:rPr>
        <w:t xml:space="preserve"> район</w:t>
      </w:r>
      <w:r w:rsidR="00D31769">
        <w:rPr>
          <w:sz w:val="28"/>
          <w:szCs w:val="28"/>
        </w:rPr>
        <w:t>а</w:t>
      </w:r>
      <w:r w:rsidRPr="00D31769">
        <w:rPr>
          <w:sz w:val="28"/>
          <w:szCs w:val="28"/>
        </w:rPr>
        <w:t xml:space="preserve"> Смоленской области. Направляется с сопроводительным письмом.</w:t>
      </w:r>
    </w:p>
    <w:p w:rsidR="00EB3687" w:rsidRPr="00345DA5" w:rsidRDefault="00EB3687" w:rsidP="006B538D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D3176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345DA5" w:rsidRDefault="00EB3687" w:rsidP="006B538D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345DA5" w:rsidRDefault="00D65F2F" w:rsidP="006B538D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345DA5" w:rsidRDefault="00305769" w:rsidP="006B538D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Аудитор</w:t>
      </w:r>
      <w:r w:rsidR="00EB3687" w:rsidRPr="00345DA5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345DA5" w:rsidRDefault="00EB3687" w:rsidP="006B538D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комиссии муниципального образования</w:t>
      </w:r>
    </w:p>
    <w:p w:rsidR="00143D78" w:rsidRDefault="00EB3687" w:rsidP="006B538D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</w:rPr>
      </w:pPr>
      <w:r w:rsidRPr="00345DA5">
        <w:rPr>
          <w:sz w:val="28"/>
          <w:szCs w:val="28"/>
          <w:lang w:eastAsia="en-US"/>
        </w:rPr>
        <w:t xml:space="preserve">«Вяземский район» Смоленской </w:t>
      </w:r>
      <w:r w:rsidR="00305769" w:rsidRPr="00345DA5">
        <w:rPr>
          <w:sz w:val="28"/>
          <w:szCs w:val="28"/>
          <w:lang w:eastAsia="en-US"/>
        </w:rPr>
        <w:t xml:space="preserve">                       </w:t>
      </w:r>
      <w:r w:rsidR="00345DA5">
        <w:rPr>
          <w:sz w:val="28"/>
          <w:szCs w:val="28"/>
          <w:lang w:eastAsia="en-US"/>
        </w:rPr>
        <w:t xml:space="preserve">        </w:t>
      </w:r>
      <w:r w:rsidR="00305769" w:rsidRPr="00345DA5">
        <w:rPr>
          <w:sz w:val="28"/>
          <w:szCs w:val="28"/>
          <w:lang w:eastAsia="en-US"/>
        </w:rPr>
        <w:t xml:space="preserve">                          Н.С. Смирнова</w:t>
      </w:r>
      <w:r w:rsidRPr="00345DA5">
        <w:rPr>
          <w:sz w:val="28"/>
          <w:szCs w:val="28"/>
          <w:lang w:eastAsia="en-US"/>
        </w:rPr>
        <w:t xml:space="preserve">  </w:t>
      </w:r>
    </w:p>
    <w:sectPr w:rsidR="00143D78" w:rsidSect="006633C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7B" w:rsidRDefault="00F74E7B" w:rsidP="00A02C27">
      <w:r>
        <w:separator/>
      </w:r>
    </w:p>
  </w:endnote>
  <w:endnote w:type="continuationSeparator" w:id="0">
    <w:p w:rsidR="00F74E7B" w:rsidRDefault="00F74E7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5" w:rsidRDefault="000011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0011C5" w:rsidRDefault="000011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B9">
          <w:rPr>
            <w:noProof/>
          </w:rPr>
          <w:t>2</w:t>
        </w:r>
        <w:r>
          <w:fldChar w:fldCharType="end"/>
        </w:r>
      </w:p>
    </w:sdtContent>
  </w:sdt>
  <w:p w:rsidR="000011C5" w:rsidRDefault="000011C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0011C5" w:rsidRDefault="000011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B9">
          <w:rPr>
            <w:noProof/>
          </w:rPr>
          <w:t>1</w:t>
        </w:r>
        <w:r>
          <w:fldChar w:fldCharType="end"/>
        </w:r>
      </w:p>
    </w:sdtContent>
  </w:sdt>
  <w:p w:rsidR="000011C5" w:rsidRDefault="000011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7B" w:rsidRDefault="00F74E7B" w:rsidP="00A02C27">
      <w:r>
        <w:separator/>
      </w:r>
    </w:p>
  </w:footnote>
  <w:footnote w:type="continuationSeparator" w:id="0">
    <w:p w:rsidR="00F74E7B" w:rsidRDefault="00F74E7B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5" w:rsidRDefault="000011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5" w:rsidRDefault="000011C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5" w:rsidRDefault="000011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1C5"/>
    <w:rsid w:val="00002DE8"/>
    <w:rsid w:val="00003544"/>
    <w:rsid w:val="00003F92"/>
    <w:rsid w:val="00005C98"/>
    <w:rsid w:val="0001010F"/>
    <w:rsid w:val="000116A5"/>
    <w:rsid w:val="0001184F"/>
    <w:rsid w:val="00011DE8"/>
    <w:rsid w:val="00015331"/>
    <w:rsid w:val="00015B9D"/>
    <w:rsid w:val="00016875"/>
    <w:rsid w:val="00017C40"/>
    <w:rsid w:val="0002028C"/>
    <w:rsid w:val="00023042"/>
    <w:rsid w:val="00024A90"/>
    <w:rsid w:val="00025C8E"/>
    <w:rsid w:val="00025D01"/>
    <w:rsid w:val="00026409"/>
    <w:rsid w:val="000264A3"/>
    <w:rsid w:val="000305C9"/>
    <w:rsid w:val="0003121B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36EB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0A67"/>
    <w:rsid w:val="00061DF5"/>
    <w:rsid w:val="00062BF8"/>
    <w:rsid w:val="00064EA0"/>
    <w:rsid w:val="00065E75"/>
    <w:rsid w:val="0007015C"/>
    <w:rsid w:val="000702CC"/>
    <w:rsid w:val="00070E12"/>
    <w:rsid w:val="00072E51"/>
    <w:rsid w:val="0007363F"/>
    <w:rsid w:val="00073761"/>
    <w:rsid w:val="00073ED7"/>
    <w:rsid w:val="00077007"/>
    <w:rsid w:val="0008163F"/>
    <w:rsid w:val="000818A9"/>
    <w:rsid w:val="0008286F"/>
    <w:rsid w:val="000855F3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A07F8"/>
    <w:rsid w:val="000A718D"/>
    <w:rsid w:val="000B033C"/>
    <w:rsid w:val="000B361F"/>
    <w:rsid w:val="000C0CDD"/>
    <w:rsid w:val="000C37BF"/>
    <w:rsid w:val="000C6667"/>
    <w:rsid w:val="000D2BDF"/>
    <w:rsid w:val="000D3578"/>
    <w:rsid w:val="000D392D"/>
    <w:rsid w:val="000D5EDA"/>
    <w:rsid w:val="000D66AD"/>
    <w:rsid w:val="000D7166"/>
    <w:rsid w:val="000E15C7"/>
    <w:rsid w:val="000E33D9"/>
    <w:rsid w:val="000E34D8"/>
    <w:rsid w:val="000E3BE4"/>
    <w:rsid w:val="000E4768"/>
    <w:rsid w:val="000E5FB5"/>
    <w:rsid w:val="000E6D1D"/>
    <w:rsid w:val="000F01BE"/>
    <w:rsid w:val="000F4F55"/>
    <w:rsid w:val="000F5C6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26C6"/>
    <w:rsid w:val="00113298"/>
    <w:rsid w:val="001140AB"/>
    <w:rsid w:val="00115CD1"/>
    <w:rsid w:val="0012195A"/>
    <w:rsid w:val="00121C17"/>
    <w:rsid w:val="001228EC"/>
    <w:rsid w:val="001242BA"/>
    <w:rsid w:val="00126D76"/>
    <w:rsid w:val="001272C1"/>
    <w:rsid w:val="00127A2E"/>
    <w:rsid w:val="00127C8E"/>
    <w:rsid w:val="00130AAA"/>
    <w:rsid w:val="00130E4D"/>
    <w:rsid w:val="00131527"/>
    <w:rsid w:val="001324AE"/>
    <w:rsid w:val="00134A44"/>
    <w:rsid w:val="00135E04"/>
    <w:rsid w:val="00136E03"/>
    <w:rsid w:val="00137FAD"/>
    <w:rsid w:val="001401C6"/>
    <w:rsid w:val="001402A9"/>
    <w:rsid w:val="00141A28"/>
    <w:rsid w:val="00141E41"/>
    <w:rsid w:val="00141FCE"/>
    <w:rsid w:val="00143393"/>
    <w:rsid w:val="00143D78"/>
    <w:rsid w:val="0014635D"/>
    <w:rsid w:val="00146D57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1AC5"/>
    <w:rsid w:val="00194839"/>
    <w:rsid w:val="0019504D"/>
    <w:rsid w:val="001A28AE"/>
    <w:rsid w:val="001A436C"/>
    <w:rsid w:val="001A5F09"/>
    <w:rsid w:val="001A603C"/>
    <w:rsid w:val="001A7668"/>
    <w:rsid w:val="001A79B9"/>
    <w:rsid w:val="001B2687"/>
    <w:rsid w:val="001B348C"/>
    <w:rsid w:val="001B4FC1"/>
    <w:rsid w:val="001B5170"/>
    <w:rsid w:val="001B55A9"/>
    <w:rsid w:val="001C0872"/>
    <w:rsid w:val="001C1517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08DD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339B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71BF8"/>
    <w:rsid w:val="002747E1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C5E11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F13E1"/>
    <w:rsid w:val="002F1F93"/>
    <w:rsid w:val="002F25EB"/>
    <w:rsid w:val="002F2FAA"/>
    <w:rsid w:val="002F335F"/>
    <w:rsid w:val="002F3788"/>
    <w:rsid w:val="002F3D03"/>
    <w:rsid w:val="002F413F"/>
    <w:rsid w:val="002F6085"/>
    <w:rsid w:val="002F74EB"/>
    <w:rsid w:val="002F7BAA"/>
    <w:rsid w:val="00301858"/>
    <w:rsid w:val="00302822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022"/>
    <w:rsid w:val="00314ACB"/>
    <w:rsid w:val="0032100B"/>
    <w:rsid w:val="0032143B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5DA5"/>
    <w:rsid w:val="003476E5"/>
    <w:rsid w:val="00350B7C"/>
    <w:rsid w:val="00351485"/>
    <w:rsid w:val="00352A01"/>
    <w:rsid w:val="00354EE3"/>
    <w:rsid w:val="00354EEC"/>
    <w:rsid w:val="00360BDB"/>
    <w:rsid w:val="00361EB5"/>
    <w:rsid w:val="00362866"/>
    <w:rsid w:val="003636E3"/>
    <w:rsid w:val="00366646"/>
    <w:rsid w:val="00372A6A"/>
    <w:rsid w:val="003733CB"/>
    <w:rsid w:val="00373C79"/>
    <w:rsid w:val="0037485F"/>
    <w:rsid w:val="00374B79"/>
    <w:rsid w:val="003804DA"/>
    <w:rsid w:val="00381B81"/>
    <w:rsid w:val="00383BDF"/>
    <w:rsid w:val="00387B95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13D"/>
    <w:rsid w:val="003C3409"/>
    <w:rsid w:val="003C4874"/>
    <w:rsid w:val="003C57D7"/>
    <w:rsid w:val="003D0776"/>
    <w:rsid w:val="003D0EED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45AB"/>
    <w:rsid w:val="003F66C7"/>
    <w:rsid w:val="003F75BF"/>
    <w:rsid w:val="003F7B98"/>
    <w:rsid w:val="004004B8"/>
    <w:rsid w:val="00402064"/>
    <w:rsid w:val="00403748"/>
    <w:rsid w:val="004047E8"/>
    <w:rsid w:val="0040750D"/>
    <w:rsid w:val="00407ABE"/>
    <w:rsid w:val="0041005F"/>
    <w:rsid w:val="00411596"/>
    <w:rsid w:val="00411D40"/>
    <w:rsid w:val="00412306"/>
    <w:rsid w:val="0041371D"/>
    <w:rsid w:val="00420838"/>
    <w:rsid w:val="00421297"/>
    <w:rsid w:val="0042333F"/>
    <w:rsid w:val="0042382A"/>
    <w:rsid w:val="00423BF6"/>
    <w:rsid w:val="00424930"/>
    <w:rsid w:val="00427E3D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122"/>
    <w:rsid w:val="00482A5E"/>
    <w:rsid w:val="00482D7C"/>
    <w:rsid w:val="00482E30"/>
    <w:rsid w:val="00484954"/>
    <w:rsid w:val="004849AA"/>
    <w:rsid w:val="00486523"/>
    <w:rsid w:val="00490133"/>
    <w:rsid w:val="00491206"/>
    <w:rsid w:val="004922D9"/>
    <w:rsid w:val="00492CC6"/>
    <w:rsid w:val="004940F5"/>
    <w:rsid w:val="004949CB"/>
    <w:rsid w:val="0049694F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480C"/>
    <w:rsid w:val="004B4BB7"/>
    <w:rsid w:val="004B513E"/>
    <w:rsid w:val="004B5CC3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5976"/>
    <w:rsid w:val="004E6E66"/>
    <w:rsid w:val="004E73BF"/>
    <w:rsid w:val="004E7B99"/>
    <w:rsid w:val="004F7AA9"/>
    <w:rsid w:val="00501628"/>
    <w:rsid w:val="005017FF"/>
    <w:rsid w:val="005020BA"/>
    <w:rsid w:val="00502913"/>
    <w:rsid w:val="005030F7"/>
    <w:rsid w:val="005031A1"/>
    <w:rsid w:val="00504AEC"/>
    <w:rsid w:val="00505703"/>
    <w:rsid w:val="005060BD"/>
    <w:rsid w:val="00506609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2FD7"/>
    <w:rsid w:val="00556F99"/>
    <w:rsid w:val="00557899"/>
    <w:rsid w:val="0056346F"/>
    <w:rsid w:val="005646A9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230"/>
    <w:rsid w:val="00582D6E"/>
    <w:rsid w:val="00585680"/>
    <w:rsid w:val="00586B4E"/>
    <w:rsid w:val="00586B50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1672"/>
    <w:rsid w:val="005D1A4E"/>
    <w:rsid w:val="005D3979"/>
    <w:rsid w:val="005D40B1"/>
    <w:rsid w:val="005D6875"/>
    <w:rsid w:val="005D6E5A"/>
    <w:rsid w:val="005E0F4E"/>
    <w:rsid w:val="005E4484"/>
    <w:rsid w:val="005E45E1"/>
    <w:rsid w:val="005E513F"/>
    <w:rsid w:val="005E60CE"/>
    <w:rsid w:val="005E7301"/>
    <w:rsid w:val="005F02E3"/>
    <w:rsid w:val="005F17E0"/>
    <w:rsid w:val="005F2072"/>
    <w:rsid w:val="005F33A9"/>
    <w:rsid w:val="005F496B"/>
    <w:rsid w:val="005F5DA6"/>
    <w:rsid w:val="006008F2"/>
    <w:rsid w:val="00600F7E"/>
    <w:rsid w:val="00601776"/>
    <w:rsid w:val="00603F5B"/>
    <w:rsid w:val="006040CD"/>
    <w:rsid w:val="00604979"/>
    <w:rsid w:val="0060554F"/>
    <w:rsid w:val="00606144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7059"/>
    <w:rsid w:val="00637DA0"/>
    <w:rsid w:val="006407AA"/>
    <w:rsid w:val="00641316"/>
    <w:rsid w:val="00641993"/>
    <w:rsid w:val="0064500E"/>
    <w:rsid w:val="00645FD9"/>
    <w:rsid w:val="006460B7"/>
    <w:rsid w:val="006504C6"/>
    <w:rsid w:val="00654A5F"/>
    <w:rsid w:val="00655A97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7823"/>
    <w:rsid w:val="006701A4"/>
    <w:rsid w:val="00670D4D"/>
    <w:rsid w:val="00672FDC"/>
    <w:rsid w:val="00673D35"/>
    <w:rsid w:val="0067586F"/>
    <w:rsid w:val="00676505"/>
    <w:rsid w:val="00681696"/>
    <w:rsid w:val="006830E3"/>
    <w:rsid w:val="006842E4"/>
    <w:rsid w:val="0068553C"/>
    <w:rsid w:val="00685721"/>
    <w:rsid w:val="00686860"/>
    <w:rsid w:val="00686B0E"/>
    <w:rsid w:val="00687B52"/>
    <w:rsid w:val="00691CB5"/>
    <w:rsid w:val="00694346"/>
    <w:rsid w:val="00697ACC"/>
    <w:rsid w:val="006A10D4"/>
    <w:rsid w:val="006A47B8"/>
    <w:rsid w:val="006A4B02"/>
    <w:rsid w:val="006A6098"/>
    <w:rsid w:val="006A61AE"/>
    <w:rsid w:val="006A655F"/>
    <w:rsid w:val="006B1DA0"/>
    <w:rsid w:val="006B2A64"/>
    <w:rsid w:val="006B45D9"/>
    <w:rsid w:val="006B4973"/>
    <w:rsid w:val="006B4B22"/>
    <w:rsid w:val="006B538D"/>
    <w:rsid w:val="006B6818"/>
    <w:rsid w:val="006C52F8"/>
    <w:rsid w:val="006D24C4"/>
    <w:rsid w:val="006D4CB5"/>
    <w:rsid w:val="006D6AE1"/>
    <w:rsid w:val="006D77B4"/>
    <w:rsid w:val="006E0879"/>
    <w:rsid w:val="006E394A"/>
    <w:rsid w:val="006E3D33"/>
    <w:rsid w:val="006E4F8B"/>
    <w:rsid w:val="006E5136"/>
    <w:rsid w:val="006E7235"/>
    <w:rsid w:val="006F1492"/>
    <w:rsid w:val="006F23F8"/>
    <w:rsid w:val="00700400"/>
    <w:rsid w:val="007008E5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7E8F"/>
    <w:rsid w:val="007305FB"/>
    <w:rsid w:val="00734A84"/>
    <w:rsid w:val="00741D47"/>
    <w:rsid w:val="00744617"/>
    <w:rsid w:val="0074690C"/>
    <w:rsid w:val="0075078D"/>
    <w:rsid w:val="00754ADC"/>
    <w:rsid w:val="00757013"/>
    <w:rsid w:val="00760457"/>
    <w:rsid w:val="00764CA3"/>
    <w:rsid w:val="00764EF9"/>
    <w:rsid w:val="00766FB7"/>
    <w:rsid w:val="007678A5"/>
    <w:rsid w:val="00770D25"/>
    <w:rsid w:val="00771200"/>
    <w:rsid w:val="00774CA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1D41"/>
    <w:rsid w:val="00792486"/>
    <w:rsid w:val="00793A08"/>
    <w:rsid w:val="007965E1"/>
    <w:rsid w:val="00796D21"/>
    <w:rsid w:val="00796D5E"/>
    <w:rsid w:val="007979CE"/>
    <w:rsid w:val="007A055E"/>
    <w:rsid w:val="007A0CD8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EC2"/>
    <w:rsid w:val="007C4F52"/>
    <w:rsid w:val="007C5D81"/>
    <w:rsid w:val="007C65DC"/>
    <w:rsid w:val="007D09FE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528"/>
    <w:rsid w:val="00804F37"/>
    <w:rsid w:val="008060F9"/>
    <w:rsid w:val="00807136"/>
    <w:rsid w:val="0080714C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2471"/>
    <w:rsid w:val="0084315E"/>
    <w:rsid w:val="0084355C"/>
    <w:rsid w:val="00844503"/>
    <w:rsid w:val="00850C47"/>
    <w:rsid w:val="008537F2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70F0D"/>
    <w:rsid w:val="00870F79"/>
    <w:rsid w:val="008716E6"/>
    <w:rsid w:val="008730AB"/>
    <w:rsid w:val="00873398"/>
    <w:rsid w:val="0087478D"/>
    <w:rsid w:val="0087675A"/>
    <w:rsid w:val="00877093"/>
    <w:rsid w:val="00877E17"/>
    <w:rsid w:val="00881629"/>
    <w:rsid w:val="00882CA2"/>
    <w:rsid w:val="00882DBC"/>
    <w:rsid w:val="008835D2"/>
    <w:rsid w:val="008849C7"/>
    <w:rsid w:val="0088531F"/>
    <w:rsid w:val="0088554F"/>
    <w:rsid w:val="008873F7"/>
    <w:rsid w:val="008900BE"/>
    <w:rsid w:val="008908C7"/>
    <w:rsid w:val="008920C9"/>
    <w:rsid w:val="00896416"/>
    <w:rsid w:val="00896DF8"/>
    <w:rsid w:val="00897521"/>
    <w:rsid w:val="008A12D9"/>
    <w:rsid w:val="008A171B"/>
    <w:rsid w:val="008A5AFC"/>
    <w:rsid w:val="008A64BA"/>
    <w:rsid w:val="008B336F"/>
    <w:rsid w:val="008B5E79"/>
    <w:rsid w:val="008B5F5C"/>
    <w:rsid w:val="008B5FC9"/>
    <w:rsid w:val="008B6A7F"/>
    <w:rsid w:val="008B7CDE"/>
    <w:rsid w:val="008C2ABD"/>
    <w:rsid w:val="008C5CBF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0ED6"/>
    <w:rsid w:val="00911214"/>
    <w:rsid w:val="00914854"/>
    <w:rsid w:val="00915AFA"/>
    <w:rsid w:val="00915BB0"/>
    <w:rsid w:val="009221B8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5B30"/>
    <w:rsid w:val="009476F7"/>
    <w:rsid w:val="009515C5"/>
    <w:rsid w:val="00952AEA"/>
    <w:rsid w:val="00952FAE"/>
    <w:rsid w:val="00953137"/>
    <w:rsid w:val="00953DED"/>
    <w:rsid w:val="00953FB6"/>
    <w:rsid w:val="00955FC5"/>
    <w:rsid w:val="00957FC3"/>
    <w:rsid w:val="0096025F"/>
    <w:rsid w:val="00960B5B"/>
    <w:rsid w:val="009611AB"/>
    <w:rsid w:val="00961973"/>
    <w:rsid w:val="00961C06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3164"/>
    <w:rsid w:val="00973AFD"/>
    <w:rsid w:val="00973B57"/>
    <w:rsid w:val="00980382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786D"/>
    <w:rsid w:val="009B126C"/>
    <w:rsid w:val="009B28D7"/>
    <w:rsid w:val="009B3734"/>
    <w:rsid w:val="009B5FF1"/>
    <w:rsid w:val="009B7333"/>
    <w:rsid w:val="009C0817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38A2"/>
    <w:rsid w:val="009F485D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205D2"/>
    <w:rsid w:val="00A21B51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58AC"/>
    <w:rsid w:val="00A36069"/>
    <w:rsid w:val="00A37E6A"/>
    <w:rsid w:val="00A40C8A"/>
    <w:rsid w:val="00A4222F"/>
    <w:rsid w:val="00A42F3A"/>
    <w:rsid w:val="00A4354B"/>
    <w:rsid w:val="00A43BF8"/>
    <w:rsid w:val="00A44B38"/>
    <w:rsid w:val="00A46B6E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2A3"/>
    <w:rsid w:val="00A656CE"/>
    <w:rsid w:val="00A6575D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901C7"/>
    <w:rsid w:val="00A905DF"/>
    <w:rsid w:val="00A94522"/>
    <w:rsid w:val="00A9645C"/>
    <w:rsid w:val="00A96B12"/>
    <w:rsid w:val="00AA0715"/>
    <w:rsid w:val="00AA090F"/>
    <w:rsid w:val="00AA1D9E"/>
    <w:rsid w:val="00AA1FE3"/>
    <w:rsid w:val="00AA264F"/>
    <w:rsid w:val="00AA2A1E"/>
    <w:rsid w:val="00AA4193"/>
    <w:rsid w:val="00AA54CE"/>
    <w:rsid w:val="00AA70E7"/>
    <w:rsid w:val="00AB0160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7BF8"/>
    <w:rsid w:val="00AD1C50"/>
    <w:rsid w:val="00AD474A"/>
    <w:rsid w:val="00AE033E"/>
    <w:rsid w:val="00AE09B0"/>
    <w:rsid w:val="00AE29B6"/>
    <w:rsid w:val="00AE3FEF"/>
    <w:rsid w:val="00AE4D0B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803"/>
    <w:rsid w:val="00B13BFD"/>
    <w:rsid w:val="00B14488"/>
    <w:rsid w:val="00B146BE"/>
    <w:rsid w:val="00B15D83"/>
    <w:rsid w:val="00B163A3"/>
    <w:rsid w:val="00B16BC8"/>
    <w:rsid w:val="00B173BA"/>
    <w:rsid w:val="00B20A65"/>
    <w:rsid w:val="00B22E29"/>
    <w:rsid w:val="00B24617"/>
    <w:rsid w:val="00B25DEC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357B"/>
    <w:rsid w:val="00B44379"/>
    <w:rsid w:val="00B47D1C"/>
    <w:rsid w:val="00B50D65"/>
    <w:rsid w:val="00B50EC8"/>
    <w:rsid w:val="00B51CA6"/>
    <w:rsid w:val="00B54E1D"/>
    <w:rsid w:val="00B57ABF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8F2"/>
    <w:rsid w:val="00BA6126"/>
    <w:rsid w:val="00BA6256"/>
    <w:rsid w:val="00BB0A11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D42E6"/>
    <w:rsid w:val="00BE0948"/>
    <w:rsid w:val="00BE23FF"/>
    <w:rsid w:val="00BE25CC"/>
    <w:rsid w:val="00BE7044"/>
    <w:rsid w:val="00BE7B4F"/>
    <w:rsid w:val="00BF7B4D"/>
    <w:rsid w:val="00C00A22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227FC"/>
    <w:rsid w:val="00C27AC5"/>
    <w:rsid w:val="00C30160"/>
    <w:rsid w:val="00C3030F"/>
    <w:rsid w:val="00C33F0D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4793"/>
    <w:rsid w:val="00C46314"/>
    <w:rsid w:val="00C46D13"/>
    <w:rsid w:val="00C46F87"/>
    <w:rsid w:val="00C50637"/>
    <w:rsid w:val="00C5077C"/>
    <w:rsid w:val="00C51435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82195"/>
    <w:rsid w:val="00C86972"/>
    <w:rsid w:val="00C905C5"/>
    <w:rsid w:val="00C909D9"/>
    <w:rsid w:val="00C909FF"/>
    <w:rsid w:val="00C93ED8"/>
    <w:rsid w:val="00C952E0"/>
    <w:rsid w:val="00C9608D"/>
    <w:rsid w:val="00C968C1"/>
    <w:rsid w:val="00CA035B"/>
    <w:rsid w:val="00CA0A52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382"/>
    <w:rsid w:val="00CD4F90"/>
    <w:rsid w:val="00CD5D97"/>
    <w:rsid w:val="00CD7D1B"/>
    <w:rsid w:val="00CD7FB3"/>
    <w:rsid w:val="00CE0231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15713"/>
    <w:rsid w:val="00D16406"/>
    <w:rsid w:val="00D20051"/>
    <w:rsid w:val="00D20387"/>
    <w:rsid w:val="00D20CCD"/>
    <w:rsid w:val="00D269A4"/>
    <w:rsid w:val="00D27100"/>
    <w:rsid w:val="00D27897"/>
    <w:rsid w:val="00D31769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34E4"/>
    <w:rsid w:val="00D640E2"/>
    <w:rsid w:val="00D65F2F"/>
    <w:rsid w:val="00D70AAF"/>
    <w:rsid w:val="00D719E5"/>
    <w:rsid w:val="00D74150"/>
    <w:rsid w:val="00D76FDE"/>
    <w:rsid w:val="00D772E3"/>
    <w:rsid w:val="00D81A7E"/>
    <w:rsid w:val="00D8466B"/>
    <w:rsid w:val="00D84DFB"/>
    <w:rsid w:val="00D864B2"/>
    <w:rsid w:val="00D87076"/>
    <w:rsid w:val="00D92ED8"/>
    <w:rsid w:val="00D92FEB"/>
    <w:rsid w:val="00D9307A"/>
    <w:rsid w:val="00D93706"/>
    <w:rsid w:val="00D9523B"/>
    <w:rsid w:val="00D97446"/>
    <w:rsid w:val="00DA0EDF"/>
    <w:rsid w:val="00DA1748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0EB0"/>
    <w:rsid w:val="00DC1E6F"/>
    <w:rsid w:val="00DC292C"/>
    <w:rsid w:val="00DC4816"/>
    <w:rsid w:val="00DC7B66"/>
    <w:rsid w:val="00DD13EE"/>
    <w:rsid w:val="00DD27D1"/>
    <w:rsid w:val="00DD3EFE"/>
    <w:rsid w:val="00DD594C"/>
    <w:rsid w:val="00DD5D2D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18E0"/>
    <w:rsid w:val="00E02BBD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1B8F"/>
    <w:rsid w:val="00E52665"/>
    <w:rsid w:val="00E53160"/>
    <w:rsid w:val="00E5338C"/>
    <w:rsid w:val="00E53AE6"/>
    <w:rsid w:val="00E545D6"/>
    <w:rsid w:val="00E556A8"/>
    <w:rsid w:val="00E57682"/>
    <w:rsid w:val="00E60054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569"/>
    <w:rsid w:val="00E83568"/>
    <w:rsid w:val="00E84671"/>
    <w:rsid w:val="00E87DB4"/>
    <w:rsid w:val="00E90D62"/>
    <w:rsid w:val="00E91E76"/>
    <w:rsid w:val="00E92A4D"/>
    <w:rsid w:val="00E93858"/>
    <w:rsid w:val="00E977D9"/>
    <w:rsid w:val="00EA1A5B"/>
    <w:rsid w:val="00EA442D"/>
    <w:rsid w:val="00EA4ED8"/>
    <w:rsid w:val="00EA69D8"/>
    <w:rsid w:val="00EA7B16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05AD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7FA"/>
    <w:rsid w:val="00EE0C9E"/>
    <w:rsid w:val="00EE1562"/>
    <w:rsid w:val="00EE4107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06824"/>
    <w:rsid w:val="00F1488B"/>
    <w:rsid w:val="00F16E74"/>
    <w:rsid w:val="00F17074"/>
    <w:rsid w:val="00F206AC"/>
    <w:rsid w:val="00F24D51"/>
    <w:rsid w:val="00F24D73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2E91"/>
    <w:rsid w:val="00F63B89"/>
    <w:rsid w:val="00F66050"/>
    <w:rsid w:val="00F67445"/>
    <w:rsid w:val="00F70E44"/>
    <w:rsid w:val="00F74E7B"/>
    <w:rsid w:val="00F7564C"/>
    <w:rsid w:val="00F759E5"/>
    <w:rsid w:val="00F761A4"/>
    <w:rsid w:val="00F81CB1"/>
    <w:rsid w:val="00F92588"/>
    <w:rsid w:val="00F927FE"/>
    <w:rsid w:val="00F93BF8"/>
    <w:rsid w:val="00F93E41"/>
    <w:rsid w:val="00F9481A"/>
    <w:rsid w:val="00F95844"/>
    <w:rsid w:val="00FA06B7"/>
    <w:rsid w:val="00FA2ADC"/>
    <w:rsid w:val="00FA2B15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21E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11F1"/>
    <w:rsid w:val="00FE33B6"/>
    <w:rsid w:val="00FE57DC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825F535CE6E897F2CCC3C9D715BA3105BC1A0820E1C3B4DC1C02B8241D015A2A36BB12C1A67DD6572b8L" TargetMode="External"/><Relationship Id="rId13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8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26" Type="http://schemas.openxmlformats.org/officeDocument/2006/relationships/hyperlink" Target="consultantplus://offline/ref=C33993C270ABA04497D3AEFBEB6464CF78F3146A5E7C172D268F62F78A8A72E31F7AC4521C0C784DDFBB165B66g7g8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4AC635F73BCAD20851B2956E58FEAAE666A1B011D0605A73E506B9463829BE37EDBCFECE4EADE6225B8869DA4C32F59694EA5568F4C81A8b7F8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17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25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20" Type="http://schemas.openxmlformats.org/officeDocument/2006/relationships/hyperlink" Target="consultantplus://offline/ref=A4AC635F73BCAD20851B2956E58FEAAE666A1B011D0605A73E506B9463829BE37EDBCFECE4EADE6E2BB8869DA4C32F59694EA5568F4C81A8b7F8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24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23" Type="http://schemas.openxmlformats.org/officeDocument/2006/relationships/hyperlink" Target="consultantplus://offline/ref=C33993C270ABA04497D3AEFBEB6464CF78F3146A5E7C172D268F62F78A8A72E31F7AC4521C0C784DDFBB165B66g7g8M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19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14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22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5337-5325-47F4-A9FB-0C1465DE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</TotalTime>
  <Pages>14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104</cp:revision>
  <cp:lastPrinted>2019-05-24T05:44:00Z</cp:lastPrinted>
  <dcterms:created xsi:type="dcterms:W3CDTF">2018-07-25T13:47:00Z</dcterms:created>
  <dcterms:modified xsi:type="dcterms:W3CDTF">2019-05-24T05:44:00Z</dcterms:modified>
</cp:coreProperties>
</file>